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E8FA" w14:textId="77777777" w:rsidR="008F73D9" w:rsidRDefault="008F73D9" w:rsidP="1D315A60">
      <w:pPr>
        <w:spacing w:after="0" w:line="240" w:lineRule="auto"/>
        <w:rPr>
          <w:rFonts w:ascii="VAGRounded LT Bold" w:eastAsia="VAG Rounded Std" w:hAnsi="VAGRounded LT Bold" w:cs="VAG Rounded Std"/>
          <w:color w:val="000000" w:themeColor="text1"/>
          <w:lang w:eastAsia="en-GB"/>
        </w:rPr>
      </w:pPr>
    </w:p>
    <w:p w14:paraId="0FF2D34C" w14:textId="56A24C1D" w:rsidR="00B71C6C" w:rsidRPr="008F73D9" w:rsidRDefault="495C168C" w:rsidP="1D315A60">
      <w:pPr>
        <w:spacing w:after="0" w:line="240" w:lineRule="auto"/>
        <w:rPr>
          <w:rFonts w:ascii="Arial" w:eastAsia="VAG Rounded Std" w:hAnsi="Arial" w:cs="Arial"/>
          <w:color w:val="000000"/>
          <w:lang w:eastAsia="en-GB"/>
        </w:rPr>
      </w:pPr>
      <w:r w:rsidRPr="008F73D9">
        <w:rPr>
          <w:rFonts w:ascii="VAGRounded LT Bold" w:eastAsia="VAG Rounded Std" w:hAnsi="VAGRounded LT Bold" w:cs="VAG Rounded Std"/>
          <w:color w:val="000000" w:themeColor="text1"/>
          <w:lang w:eastAsia="en-GB"/>
        </w:rPr>
        <w:t>JOB</w:t>
      </w:r>
      <w:r w:rsidR="3D2A96AB" w:rsidRPr="008F73D9">
        <w:rPr>
          <w:rFonts w:ascii="VAGRounded LT Bold" w:eastAsia="VAG Rounded Std" w:hAnsi="VAGRounded LT Bold" w:cs="VAG Rounded Std"/>
          <w:color w:val="000000" w:themeColor="text1"/>
          <w:lang w:eastAsia="en-GB"/>
        </w:rPr>
        <w:t xml:space="preserve"> DESCRIPTION</w:t>
      </w:r>
      <w:r w:rsidR="0D9F0464" w:rsidRPr="008F73D9">
        <w:rPr>
          <w:rFonts w:ascii="VAGRounded LT Bold" w:eastAsia="VAG Rounded Std" w:hAnsi="VAGRounded LT Bold" w:cs="VAG Rounded Std"/>
          <w:color w:val="000000" w:themeColor="text1"/>
          <w:lang w:eastAsia="en-GB"/>
        </w:rPr>
        <w:t xml:space="preserve"> &amp; PERSON SPECIFICATION</w:t>
      </w:r>
    </w:p>
    <w:p w14:paraId="672A6659" w14:textId="77777777" w:rsidR="00B71C6C" w:rsidRPr="008F73D9" w:rsidRDefault="00B71C6C" w:rsidP="00B71C6C">
      <w:pPr>
        <w:spacing w:after="0" w:line="240" w:lineRule="auto"/>
        <w:ind w:left="370" w:hanging="370"/>
        <w:rPr>
          <w:rFonts w:ascii="VAG Rounded Std" w:eastAsia="VAG Rounded Std" w:hAnsi="VAG Rounded Std" w:cs="VAG Rounded Std"/>
          <w:color w:val="000000"/>
          <w:lang w:eastAsia="en-GB"/>
        </w:rPr>
      </w:pPr>
    </w:p>
    <w:p w14:paraId="3D931CDB" w14:textId="45164AB2" w:rsidR="00B71C6C" w:rsidRPr="008F73D9" w:rsidRDefault="51151FB9" w:rsidP="00A832BD">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Job title:</w:t>
      </w:r>
      <w:r w:rsidR="002C2534"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8F73D9">
        <w:rPr>
          <w:rFonts w:ascii="VAGRounded LT Bold" w:eastAsia="VAG Rounded Std" w:hAnsi="VAGRounded LT Bold" w:cs="VAG Rounded Std"/>
          <w:color w:val="000000" w:themeColor="text1"/>
          <w:lang w:eastAsia="en-GB"/>
        </w:rPr>
        <w:tab/>
      </w:r>
      <w:r w:rsidR="002C2534" w:rsidRPr="008F73D9">
        <w:rPr>
          <w:rFonts w:ascii="VAG Rounded Std" w:eastAsia="VAG Rounded Std" w:hAnsi="VAG Rounded Std" w:cs="Arial"/>
          <w:color w:val="000000"/>
          <w:lang w:val="en-US" w:eastAsia="en-GB"/>
        </w:rPr>
        <w:t>Best S</w:t>
      </w:r>
      <w:r w:rsidR="00A832BD" w:rsidRPr="008F73D9">
        <w:rPr>
          <w:rFonts w:ascii="VAG Rounded Std" w:eastAsia="VAG Rounded Std" w:hAnsi="VAG Rounded Std" w:cs="Arial"/>
          <w:color w:val="000000"/>
          <w:lang w:val="en-US" w:eastAsia="en-GB"/>
        </w:rPr>
        <w:t xml:space="preserve">tart </w:t>
      </w:r>
      <w:r w:rsidR="002C2534" w:rsidRPr="008F73D9">
        <w:rPr>
          <w:rFonts w:ascii="VAG Rounded Std" w:eastAsia="VAG Rounded Std" w:hAnsi="VAG Rounded Std" w:cs="Arial"/>
          <w:color w:val="000000"/>
          <w:lang w:val="en-US" w:eastAsia="en-GB"/>
        </w:rPr>
        <w:t>in</w:t>
      </w:r>
      <w:r w:rsidR="00A832BD" w:rsidRPr="008F73D9">
        <w:rPr>
          <w:rFonts w:ascii="VAG Rounded Std" w:eastAsia="VAG Rounded Std" w:hAnsi="VAG Rounded Std" w:cs="Arial"/>
          <w:color w:val="000000"/>
          <w:lang w:val="en-US" w:eastAsia="en-GB"/>
        </w:rPr>
        <w:t xml:space="preserve"> Life and Family Hubs Engagement Worker </w:t>
      </w:r>
    </w:p>
    <w:p w14:paraId="0A37501D" w14:textId="77777777" w:rsidR="00B71C6C" w:rsidRPr="008F73D9" w:rsidRDefault="00B71C6C" w:rsidP="00B71C6C">
      <w:pPr>
        <w:spacing w:after="0" w:line="240" w:lineRule="auto"/>
        <w:ind w:left="370" w:hanging="370"/>
        <w:rPr>
          <w:rFonts w:ascii="VAG Rounded Std" w:eastAsia="VAG Rounded Std" w:hAnsi="VAG Rounded Std" w:cs="VAG Rounded Std"/>
          <w:color w:val="000000"/>
          <w:lang w:eastAsia="en-GB"/>
        </w:rPr>
      </w:pPr>
    </w:p>
    <w:p w14:paraId="7BA924C1" w14:textId="3DD881AD" w:rsidR="00B71C6C" w:rsidRPr="008F73D9" w:rsidRDefault="51151FB9" w:rsidP="00B71C6C">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Service:</w:t>
      </w:r>
      <w:r w:rsidR="004C56A7"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8F73D9">
        <w:rPr>
          <w:rFonts w:ascii="VAGRounded LT Bold" w:eastAsia="VAG Rounded Std" w:hAnsi="VAGRounded LT Bold" w:cs="VAG Rounded Std"/>
          <w:color w:val="000000" w:themeColor="text1"/>
          <w:lang w:eastAsia="en-GB"/>
        </w:rPr>
        <w:tab/>
      </w:r>
      <w:r w:rsidR="004C56A7" w:rsidRPr="008F73D9">
        <w:rPr>
          <w:rFonts w:ascii="VAG Rounded Std" w:eastAsia="VAG Rounded Std" w:hAnsi="VAG Rounded Std" w:cs="VAG Rounded Std"/>
          <w:color w:val="000000"/>
          <w:lang w:eastAsia="en-GB"/>
        </w:rPr>
        <w:t>Bradford Perinatal Support Service/</w:t>
      </w:r>
      <w:r w:rsidR="002C2534" w:rsidRPr="008F73D9">
        <w:rPr>
          <w:rFonts w:ascii="VAG Rounded Std" w:eastAsia="VAG Rounded Std" w:hAnsi="VAG Rounded Std" w:cs="VAG Rounded Std"/>
          <w:color w:val="000000"/>
          <w:lang w:eastAsia="en-GB"/>
        </w:rPr>
        <w:t>Best Start in Life</w:t>
      </w:r>
      <w:r w:rsidR="004C56A7" w:rsidRPr="008F73D9">
        <w:rPr>
          <w:rFonts w:ascii="VAG Rounded Std" w:eastAsia="VAG Rounded Std" w:hAnsi="VAG Rounded Std" w:cs="VAG Rounded Std"/>
          <w:color w:val="000000"/>
          <w:lang w:eastAsia="en-GB"/>
        </w:rPr>
        <w:t xml:space="preserve"> programme</w:t>
      </w:r>
      <w:r w:rsidR="00B71C6C" w:rsidRPr="008F73D9">
        <w:br/>
      </w:r>
    </w:p>
    <w:p w14:paraId="00ABA4BA" w14:textId="29C77CB4" w:rsidR="00B71C6C" w:rsidRPr="008F73D9" w:rsidRDefault="51151FB9" w:rsidP="00B71C6C">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Salary:</w:t>
      </w:r>
      <w:r w:rsidR="79D25AEB" w:rsidRPr="008F73D9">
        <w:rPr>
          <w:rFonts w:ascii="VAG Rounded Std" w:eastAsia="VAG Rounded Std" w:hAnsi="VAG Rounded Std" w:cs="VAG Rounded Std"/>
          <w:color w:val="000000" w:themeColor="text1"/>
          <w:lang w:eastAsia="en-GB"/>
        </w:rPr>
        <w:t xml:space="preserve"> </w:t>
      </w:r>
      <w:r w:rsidR="008F73D9">
        <w:rPr>
          <w:rFonts w:ascii="VAG Rounded Std" w:eastAsia="VAG Rounded Std" w:hAnsi="VAG Rounded Std" w:cs="VAG Rounded Std"/>
          <w:color w:val="000000" w:themeColor="text1"/>
          <w:lang w:eastAsia="en-GB"/>
        </w:rPr>
        <w:tab/>
      </w:r>
      <w:r w:rsidR="008F73D9">
        <w:rPr>
          <w:rFonts w:ascii="VAG Rounded Std" w:eastAsia="VAG Rounded Std" w:hAnsi="VAG Rounded Std" w:cs="VAG Rounded Std"/>
          <w:color w:val="000000" w:themeColor="text1"/>
          <w:lang w:eastAsia="en-GB"/>
        </w:rPr>
        <w:tab/>
      </w:r>
      <w:r w:rsidR="008F73D9">
        <w:rPr>
          <w:rFonts w:ascii="VAG Rounded Std" w:eastAsia="VAG Rounded Std" w:hAnsi="VAG Rounded Std" w:cs="VAG Rounded Std"/>
          <w:color w:val="000000" w:themeColor="text1"/>
          <w:lang w:eastAsia="en-GB"/>
        </w:rPr>
        <w:tab/>
      </w:r>
      <w:r w:rsidR="79D25AEB" w:rsidRPr="008F73D9">
        <w:rPr>
          <w:rFonts w:ascii="VAG Rounded Std" w:eastAsia="VAG Rounded Std" w:hAnsi="VAG Rounded Std" w:cs="VAG Rounded Std"/>
          <w:color w:val="000000" w:themeColor="text1"/>
          <w:lang w:eastAsia="en-GB"/>
        </w:rPr>
        <w:t xml:space="preserve">Grade </w:t>
      </w:r>
      <w:r w:rsidR="004C56A7" w:rsidRPr="008F73D9">
        <w:rPr>
          <w:rFonts w:ascii="VAG Rounded Std" w:eastAsia="VAG Rounded Std" w:hAnsi="VAG Rounded Std" w:cs="VAG Rounded Std"/>
          <w:color w:val="000000" w:themeColor="text1"/>
          <w:lang w:eastAsia="en-GB"/>
        </w:rPr>
        <w:t>3</w:t>
      </w:r>
      <w:r w:rsidR="78A9B8B6" w:rsidRPr="008F73D9">
        <w:rPr>
          <w:rFonts w:ascii="VAG Rounded Std" w:eastAsia="VAG Rounded Std" w:hAnsi="VAG Rounded Std" w:cs="VAG Rounded Std"/>
          <w:color w:val="000000" w:themeColor="text1"/>
          <w:lang w:eastAsia="en-GB"/>
        </w:rPr>
        <w:t xml:space="preserve"> </w:t>
      </w:r>
      <w:r w:rsidRPr="008F73D9">
        <w:rPr>
          <w:rFonts w:ascii="VAG Rounded Std" w:eastAsia="VAG Rounded Std" w:hAnsi="VAG Rounded Std" w:cs="VAG Rounded Std"/>
          <w:color w:val="000000" w:themeColor="text1"/>
          <w:lang w:eastAsia="en-GB"/>
        </w:rPr>
        <w:t xml:space="preserve">Point </w:t>
      </w:r>
      <w:r w:rsidR="004C56A7" w:rsidRPr="008F73D9">
        <w:rPr>
          <w:rFonts w:ascii="VAG Rounded Std" w:eastAsia="VAG Rounded Std" w:hAnsi="VAG Rounded Std" w:cs="VAG Rounded Std"/>
          <w:color w:val="000000" w:themeColor="text1"/>
          <w:lang w:eastAsia="en-GB"/>
        </w:rPr>
        <w:t>20-23</w:t>
      </w:r>
      <w:r w:rsidRPr="008F73D9">
        <w:rPr>
          <w:rFonts w:ascii="VAG Rounded Std" w:eastAsia="VAG Rounded Std" w:hAnsi="VAG Rounded Std" w:cs="VAG Rounded Std"/>
          <w:color w:val="000000" w:themeColor="text1"/>
          <w:lang w:eastAsia="en-GB"/>
        </w:rPr>
        <w:t xml:space="preserve"> </w:t>
      </w:r>
    </w:p>
    <w:p w14:paraId="02EB378F" w14:textId="77777777" w:rsidR="00B71C6C" w:rsidRPr="008F73D9" w:rsidRDefault="00B71C6C" w:rsidP="008F73D9">
      <w:pPr>
        <w:spacing w:after="0" w:line="240" w:lineRule="auto"/>
        <w:rPr>
          <w:rFonts w:ascii="VAG Rounded Std" w:eastAsia="VAG Rounded Std" w:hAnsi="VAG Rounded Std" w:cs="VAG Rounded Std"/>
          <w:color w:val="000000"/>
          <w:lang w:eastAsia="en-GB"/>
        </w:rPr>
      </w:pPr>
    </w:p>
    <w:p w14:paraId="7D7C4B01" w14:textId="752C243B" w:rsidR="00B71C6C" w:rsidRPr="008F73D9" w:rsidRDefault="51151FB9" w:rsidP="00B71C6C">
      <w:pPr>
        <w:spacing w:after="0" w:line="240" w:lineRule="auto"/>
        <w:ind w:left="370" w:hanging="370"/>
        <w:rPr>
          <w:rFonts w:ascii="VAG Rounded Std" w:eastAsia="VAG Rounded Std" w:hAnsi="VAG Rounded Std" w:cs="VAG Rounded Std"/>
          <w:color w:val="000000"/>
          <w:lang w:eastAsia="en-GB"/>
        </w:rPr>
      </w:pPr>
      <w:r w:rsidRPr="008F73D9">
        <w:rPr>
          <w:rFonts w:ascii="VAGRounded LT Bold" w:eastAsia="VAG Rounded Std" w:hAnsi="VAGRounded LT Bold" w:cs="VAG Rounded Std"/>
          <w:color w:val="000000" w:themeColor="text1"/>
          <w:lang w:eastAsia="en-GB"/>
        </w:rPr>
        <w:t>Location:</w:t>
      </w:r>
      <w:r w:rsidR="00D77738"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8F73D9">
        <w:rPr>
          <w:rFonts w:ascii="VAGRounded LT Bold" w:eastAsia="VAG Rounded Std" w:hAnsi="VAGRounded LT Bold" w:cs="VAG Rounded Std"/>
          <w:color w:val="000000" w:themeColor="text1"/>
          <w:lang w:eastAsia="en-GB"/>
        </w:rPr>
        <w:tab/>
      </w:r>
      <w:r w:rsidR="00163196" w:rsidRPr="008F73D9">
        <w:rPr>
          <w:rFonts w:ascii="VAG Rounded Std" w:eastAsia="VAG Rounded Std" w:hAnsi="VAG Rounded Std" w:cs="VAG Rounded Std"/>
          <w:color w:val="000000" w:themeColor="text1"/>
          <w:lang w:eastAsia="en-GB"/>
        </w:rPr>
        <w:t>Bradford District, including Keighley and Shipley</w:t>
      </w:r>
      <w:r w:rsidR="00B71C6C" w:rsidRPr="008F73D9">
        <w:br/>
      </w:r>
    </w:p>
    <w:p w14:paraId="0294A1BC" w14:textId="3976DCA7" w:rsidR="00B71C6C" w:rsidRPr="008F73D9" w:rsidRDefault="51151FB9" w:rsidP="00746CD1">
      <w:pPr>
        <w:spacing w:after="222" w:line="259" w:lineRule="auto"/>
        <w:ind w:left="-5" w:hanging="10"/>
        <w:rPr>
          <w:rFonts w:ascii="VAG Rounded Std" w:eastAsia="VAG Rounded Std" w:hAnsi="VAG Rounded Std" w:cs="VAG Rounded Std"/>
          <w:color w:val="000000"/>
          <w:u w:val="single" w:color="000000"/>
          <w:lang w:eastAsia="en-GB"/>
        </w:rPr>
      </w:pPr>
      <w:r w:rsidRPr="008F73D9">
        <w:rPr>
          <w:rFonts w:ascii="VAGRounded LT Bold" w:eastAsia="VAG Rounded Std" w:hAnsi="VAGRounded LT Bold" w:cs="VAG Rounded Std"/>
          <w:color w:val="000000" w:themeColor="text1"/>
          <w:lang w:eastAsia="en-GB"/>
        </w:rPr>
        <w:t>Responsible to:</w:t>
      </w:r>
      <w:r w:rsidR="00163196" w:rsidRPr="008F73D9">
        <w:rPr>
          <w:rFonts w:ascii="VAGRounded LT Bold" w:eastAsia="VAG Rounded Std" w:hAnsi="VAGRounded LT Bold" w:cs="VAG Rounded Std"/>
          <w:color w:val="000000" w:themeColor="text1"/>
          <w:lang w:eastAsia="en-GB"/>
        </w:rPr>
        <w:t xml:space="preserve"> </w:t>
      </w:r>
      <w:r w:rsidR="008F73D9">
        <w:rPr>
          <w:rFonts w:ascii="VAGRounded LT Bold" w:eastAsia="VAG Rounded Std" w:hAnsi="VAGRounded LT Bold" w:cs="VAG Rounded Std"/>
          <w:color w:val="000000" w:themeColor="text1"/>
          <w:lang w:eastAsia="en-GB"/>
        </w:rPr>
        <w:tab/>
      </w:r>
      <w:r w:rsidR="00746CD1" w:rsidRPr="008F73D9">
        <w:rPr>
          <w:rFonts w:ascii="VAG Rounded Std" w:eastAsia="VAG Rounded Std" w:hAnsi="VAG Rounded Std" w:cs="VAG Rounded Std"/>
          <w:color w:val="000000"/>
          <w:lang w:eastAsia="en-GB"/>
        </w:rPr>
        <w:t>Service Manager</w:t>
      </w:r>
    </w:p>
    <w:p w14:paraId="1397EF20" w14:textId="77777777" w:rsidR="008F73D9" w:rsidRDefault="1F6F52FF" w:rsidP="008F73D9">
      <w:pPr>
        <w:spacing w:after="120" w:line="240" w:lineRule="auto"/>
        <w:ind w:left="-6" w:hanging="11"/>
        <w:jc w:val="both"/>
      </w:pPr>
      <w:r w:rsidRPr="008F73D9">
        <w:rPr>
          <w:rFonts w:ascii="VAGRounded LT Bold" w:eastAsia="VAG Rounded Std" w:hAnsi="VAGRounded LT Bold" w:cs="VAG Rounded Std"/>
          <w:color w:val="000000" w:themeColor="text1"/>
          <w:lang w:eastAsia="en-GB"/>
        </w:rPr>
        <w:t>J</w:t>
      </w:r>
      <w:r w:rsidR="00B71C6C" w:rsidRPr="008F73D9">
        <w:rPr>
          <w:rFonts w:ascii="VAGRounded LT Bold" w:eastAsia="VAG Rounded Std" w:hAnsi="VAGRounded LT Bold" w:cs="VAG Rounded Std"/>
          <w:color w:val="000000" w:themeColor="text1"/>
          <w:lang w:eastAsia="en-GB"/>
        </w:rPr>
        <w:t>ob</w:t>
      </w:r>
      <w:r w:rsidR="5CE3C866" w:rsidRPr="008F73D9">
        <w:rPr>
          <w:rFonts w:ascii="VAGRounded LT Bold" w:eastAsia="VAG Rounded Std" w:hAnsi="VAGRounded LT Bold" w:cs="VAG Rounded Std"/>
          <w:color w:val="000000" w:themeColor="text1"/>
          <w:lang w:eastAsia="en-GB"/>
        </w:rPr>
        <w:t xml:space="preserve"> Summary</w:t>
      </w:r>
      <w:r w:rsidR="00B71C6C" w:rsidRPr="008F73D9">
        <w:rPr>
          <w:rFonts w:ascii="VAGRounded LT Bold" w:eastAsia="VAG Rounded Std" w:hAnsi="VAGRounded LT Bold" w:cs="VAG Rounded Std"/>
          <w:color w:val="000000" w:themeColor="text1"/>
          <w:lang w:eastAsia="en-GB"/>
        </w:rPr>
        <w:t>:</w:t>
      </w:r>
    </w:p>
    <w:p w14:paraId="2A3277A8" w14:textId="16C80C98" w:rsidR="000331F7" w:rsidRPr="008F73D9" w:rsidRDefault="000331F7" w:rsidP="008F73D9">
      <w:pPr>
        <w:spacing w:after="120" w:line="240" w:lineRule="auto"/>
        <w:ind w:left="-6" w:hanging="11"/>
        <w:jc w:val="both"/>
        <w:rPr>
          <w:rFonts w:ascii="VAGRounded LT Bold" w:eastAsia="VAG Rounded Std" w:hAnsi="VAGRounded LT Bold" w:cs="VAG Rounded Std"/>
          <w:color w:val="000000" w:themeColor="text1"/>
          <w:lang w:eastAsia="en-GB"/>
        </w:rPr>
      </w:pPr>
      <w:r w:rsidRPr="008F73D9">
        <w:rPr>
          <w:rFonts w:ascii="VAG Rounded Std" w:hAnsi="VAG Rounded Std" w:cstheme="minorHAnsi"/>
        </w:rPr>
        <w:t xml:space="preserve">The </w:t>
      </w:r>
      <w:r w:rsidR="002C2534" w:rsidRPr="008F73D9">
        <w:rPr>
          <w:rFonts w:ascii="VAG Rounded Std" w:hAnsi="VAG Rounded Std" w:cstheme="minorHAnsi"/>
        </w:rPr>
        <w:t>Best S</w:t>
      </w:r>
      <w:r w:rsidRPr="008F73D9">
        <w:rPr>
          <w:rFonts w:ascii="VAG Rounded Std" w:hAnsi="VAG Rounded Std" w:cstheme="minorHAnsi"/>
        </w:rPr>
        <w:t xml:space="preserve">tart </w:t>
      </w:r>
      <w:r w:rsidR="002C2534" w:rsidRPr="008F73D9">
        <w:rPr>
          <w:rFonts w:ascii="VAG Rounded Std" w:hAnsi="VAG Rounded Std" w:cstheme="minorHAnsi"/>
        </w:rPr>
        <w:t>in</w:t>
      </w:r>
      <w:r w:rsidRPr="008F73D9">
        <w:rPr>
          <w:rFonts w:ascii="VAG Rounded Std" w:hAnsi="VAG Rounded Std" w:cstheme="minorHAnsi"/>
        </w:rPr>
        <w:t xml:space="preserve"> Life programme </w:t>
      </w:r>
      <w:r w:rsidRPr="008F73D9">
        <w:rPr>
          <w:rFonts w:ascii="VAG Rounded Std" w:hAnsi="VAG Rounded Std"/>
          <w:color w:val="000000"/>
        </w:rPr>
        <w:t xml:space="preserve">provides support to families to improve children's lives, from conception up to the age of </w:t>
      </w:r>
      <w:r w:rsidR="002C2534" w:rsidRPr="008F73D9">
        <w:rPr>
          <w:rFonts w:ascii="VAG Rounded Std" w:hAnsi="VAG Rounded Std"/>
          <w:color w:val="000000"/>
        </w:rPr>
        <w:t>five</w:t>
      </w:r>
      <w:r w:rsidRPr="008F73D9">
        <w:rPr>
          <w:rFonts w:ascii="VAG Rounded Std" w:hAnsi="VAG Rounded Std"/>
          <w:color w:val="000000"/>
        </w:rPr>
        <w:t xml:space="preserve">. Across the Bradford district, Family Hubs support families with children and young people of all ages, and at every stage of family life. Family Hubs are places in the heart of the community where you can attend appointments, meet with staff for a chat, or take part in courses and activities. </w:t>
      </w:r>
    </w:p>
    <w:p w14:paraId="6A05A809" w14:textId="60D96B65" w:rsidR="001E4151" w:rsidRPr="008F73D9" w:rsidRDefault="000331F7" w:rsidP="008F73D9">
      <w:pPr>
        <w:pStyle w:val="NormalWeb"/>
        <w:shd w:val="clear" w:color="auto" w:fill="FFFFFF" w:themeFill="background1"/>
        <w:spacing w:before="0" w:beforeAutospacing="0" w:after="300" w:afterAutospacing="0"/>
        <w:jc w:val="both"/>
        <w:rPr>
          <w:rFonts w:ascii="VAG Rounded Std" w:eastAsia="VAG Rounded Std" w:hAnsi="VAG Rounded Std" w:cs="VAG Rounded Std"/>
          <w:color w:val="000000"/>
          <w:sz w:val="22"/>
          <w:szCs w:val="22"/>
        </w:rPr>
      </w:pPr>
      <w:r w:rsidRPr="008F73D9">
        <w:rPr>
          <w:rFonts w:ascii="VAG Rounded Std" w:hAnsi="VAG Rounded Std"/>
          <w:color w:val="000000" w:themeColor="text1"/>
          <w:sz w:val="22"/>
          <w:szCs w:val="22"/>
        </w:rPr>
        <w:t xml:space="preserve">In the role of Engagement Worker, attending activities, sessions and clinics </w:t>
      </w:r>
      <w:r w:rsidRPr="008F73D9">
        <w:rPr>
          <w:rFonts w:ascii="VAG Rounded Std" w:eastAsia="VAG Rounded Std" w:hAnsi="VAG Rounded Std" w:cs="VAG Rounded Std"/>
          <w:color w:val="000000"/>
          <w:sz w:val="22"/>
          <w:szCs w:val="22"/>
        </w:rPr>
        <w:t>taking place in Family Hubs and satellite sites,</w:t>
      </w:r>
      <w:r w:rsidRPr="008F73D9">
        <w:rPr>
          <w:rFonts w:ascii="VAG Rounded Std" w:hAnsi="VAG Rounded Std"/>
          <w:color w:val="000000" w:themeColor="text1"/>
          <w:sz w:val="22"/>
          <w:szCs w:val="22"/>
        </w:rPr>
        <w:t xml:space="preserve"> you will promote the work of the Family Hubs and the projects within the </w:t>
      </w:r>
      <w:r w:rsidR="008F302F" w:rsidRPr="008F73D9">
        <w:rPr>
          <w:rFonts w:ascii="VAG Rounded Std" w:hAnsi="VAG Rounded Std"/>
          <w:color w:val="000000" w:themeColor="text1"/>
          <w:sz w:val="22"/>
          <w:szCs w:val="22"/>
        </w:rPr>
        <w:t>Best Start in Life</w:t>
      </w:r>
      <w:r w:rsidRPr="008F73D9">
        <w:rPr>
          <w:rFonts w:ascii="VAG Rounded Std" w:hAnsi="VAG Rounded Std"/>
          <w:color w:val="000000" w:themeColor="text1"/>
          <w:sz w:val="22"/>
          <w:szCs w:val="22"/>
        </w:rPr>
        <w:t xml:space="preserve"> Programme. You will lead on engagement ensuring that families are aware of and understand the key messages and projects within the </w:t>
      </w:r>
      <w:r w:rsidR="008F302F" w:rsidRPr="008F73D9">
        <w:rPr>
          <w:rFonts w:ascii="VAG Rounded Std" w:hAnsi="VAG Rounded Std"/>
          <w:color w:val="000000" w:themeColor="text1"/>
          <w:sz w:val="22"/>
          <w:szCs w:val="22"/>
        </w:rPr>
        <w:t xml:space="preserve">Best </w:t>
      </w:r>
      <w:r w:rsidRPr="008F73D9">
        <w:rPr>
          <w:rFonts w:ascii="VAG Rounded Std" w:hAnsi="VAG Rounded Std"/>
          <w:color w:val="000000" w:themeColor="text1"/>
          <w:sz w:val="22"/>
          <w:szCs w:val="22"/>
        </w:rPr>
        <w:t xml:space="preserve">Start </w:t>
      </w:r>
      <w:r w:rsidR="008F302F" w:rsidRPr="008F73D9">
        <w:rPr>
          <w:rFonts w:ascii="VAG Rounded Std" w:hAnsi="VAG Rounded Std"/>
          <w:color w:val="000000" w:themeColor="text1"/>
          <w:sz w:val="22"/>
          <w:szCs w:val="22"/>
        </w:rPr>
        <w:t>in</w:t>
      </w:r>
      <w:r w:rsidRPr="008F73D9">
        <w:rPr>
          <w:rFonts w:ascii="VAG Rounded Std" w:hAnsi="VAG Rounded Std"/>
          <w:color w:val="000000" w:themeColor="text1"/>
          <w:sz w:val="22"/>
          <w:szCs w:val="22"/>
        </w:rPr>
        <w:t xml:space="preserve"> Life and Family Hubs programme. You will increase membership, and support families to find out what is happening locally within Family Hubs, satellite sites, and the</w:t>
      </w:r>
      <w:r w:rsidR="008F302F" w:rsidRPr="008F73D9">
        <w:rPr>
          <w:rFonts w:ascii="VAG Rounded Std" w:hAnsi="VAG Rounded Std"/>
          <w:color w:val="000000" w:themeColor="text1"/>
          <w:sz w:val="22"/>
          <w:szCs w:val="22"/>
        </w:rPr>
        <w:t>ir</w:t>
      </w:r>
      <w:r w:rsidRPr="008F73D9">
        <w:rPr>
          <w:rFonts w:ascii="VAG Rounded Std" w:hAnsi="VAG Rounded Std"/>
          <w:color w:val="000000" w:themeColor="text1"/>
          <w:sz w:val="22"/>
          <w:szCs w:val="22"/>
        </w:rPr>
        <w:t xml:space="preserve"> local area. You will help families to access and navigate Family and Young People’s Information (FYI) website, to find information, support, help and guidance. </w:t>
      </w:r>
    </w:p>
    <w:p w14:paraId="76C83371" w14:textId="77777777" w:rsidR="00BB414E" w:rsidRPr="008F73D9" w:rsidRDefault="1E409960" w:rsidP="00BB414E">
      <w:pPr>
        <w:spacing w:after="0" w:line="240" w:lineRule="auto"/>
        <w:rPr>
          <w:rFonts w:ascii="VAG Rounded Std" w:eastAsia="VAG Rounded Std" w:hAnsi="VAG Rounded Std" w:cs="VAG Rounded Std"/>
          <w:color w:val="000000" w:themeColor="text1"/>
        </w:rPr>
      </w:pPr>
      <w:r w:rsidRPr="008F73D9">
        <w:rPr>
          <w:rFonts w:ascii="VAGRounded LT Bold" w:hAnsi="VAGRounded LT Bold"/>
        </w:rPr>
        <w:t xml:space="preserve">Key </w:t>
      </w:r>
      <w:r w:rsidR="7452CEB8" w:rsidRPr="008F73D9">
        <w:rPr>
          <w:rFonts w:ascii="VAGRounded LT Bold" w:hAnsi="VAGRounded LT Bold"/>
        </w:rPr>
        <w:t>T</w:t>
      </w:r>
      <w:r w:rsidRPr="008F73D9">
        <w:rPr>
          <w:rFonts w:ascii="VAGRounded LT Bold" w:hAnsi="VAGRounded LT Bold"/>
        </w:rPr>
        <w:t xml:space="preserve">asks </w:t>
      </w:r>
      <w:r w:rsidR="314481BA" w:rsidRPr="008F73D9">
        <w:rPr>
          <w:rFonts w:ascii="VAGRounded LT Bold" w:hAnsi="VAGRounded LT Bold"/>
        </w:rPr>
        <w:t>&amp;</w:t>
      </w:r>
      <w:r w:rsidRPr="008F73D9">
        <w:rPr>
          <w:rFonts w:ascii="VAGRounded LT Bold" w:hAnsi="VAGRounded LT Bold"/>
        </w:rPr>
        <w:t xml:space="preserve"> </w:t>
      </w:r>
      <w:r w:rsidR="286EFF5D" w:rsidRPr="008F73D9">
        <w:rPr>
          <w:rFonts w:ascii="VAGRounded LT Bold" w:hAnsi="VAGRounded LT Bold"/>
        </w:rPr>
        <w:t>R</w:t>
      </w:r>
      <w:r w:rsidRPr="008F73D9">
        <w:rPr>
          <w:rFonts w:ascii="VAGRounded LT Bold" w:hAnsi="VAGRounded LT Bold"/>
        </w:rPr>
        <w:t>esponsibilities</w:t>
      </w:r>
      <w:r w:rsidR="7F492B28" w:rsidRPr="008F73D9">
        <w:rPr>
          <w:rFonts w:ascii="VAGRounded LT Bold" w:hAnsi="VAGRounded LT Bold"/>
        </w:rPr>
        <w:t xml:space="preserve"> </w:t>
      </w:r>
    </w:p>
    <w:p w14:paraId="2776A70A" w14:textId="77777777" w:rsidR="00BB414E" w:rsidRPr="008F73D9" w:rsidRDefault="00BB414E" w:rsidP="00BB414E">
      <w:pPr>
        <w:spacing w:after="0" w:line="240" w:lineRule="auto"/>
      </w:pPr>
    </w:p>
    <w:p w14:paraId="0DF2F484" w14:textId="7EE6D4B0"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Organise and plan </w:t>
      </w:r>
      <w:r w:rsidR="00D274C9">
        <w:rPr>
          <w:rFonts w:ascii="VAG Rounded Std" w:hAnsi="VAG Rounded Std"/>
        </w:rPr>
        <w:t xml:space="preserve">to, and </w:t>
      </w:r>
      <w:r w:rsidRPr="008F73D9">
        <w:rPr>
          <w:rFonts w:ascii="VAG Rounded Std" w:hAnsi="VAG Rounded Std"/>
        </w:rPr>
        <w:t xml:space="preserve">attend a breadth of different sessions, across the district, to meet the needs of all communities. </w:t>
      </w:r>
    </w:p>
    <w:p w14:paraId="3C9B232D" w14:textId="77777777" w:rsidR="00BB414E" w:rsidRPr="008F73D9" w:rsidRDefault="00BB414E" w:rsidP="008F73D9">
      <w:pPr>
        <w:spacing w:after="0" w:line="240" w:lineRule="auto"/>
        <w:jc w:val="both"/>
        <w:rPr>
          <w:rFonts w:ascii="VAG Rounded Std" w:hAnsi="VAG Rounded Std"/>
        </w:rPr>
      </w:pPr>
    </w:p>
    <w:p w14:paraId="26A14A2B" w14:textId="294B1624"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Attend sessions including clinics, groups, and events in Family Hubs, satellite sites, and community venues, as meets the needs of the programme</w:t>
      </w:r>
      <w:r w:rsidR="00C83EC5" w:rsidRPr="008F73D9">
        <w:rPr>
          <w:rFonts w:ascii="VAG Rounded Std" w:hAnsi="VAG Rounded Std"/>
        </w:rPr>
        <w:t xml:space="preserve">. Engage with families and </w:t>
      </w:r>
      <w:r w:rsidRPr="008F73D9">
        <w:rPr>
          <w:rFonts w:ascii="VAG Rounded Std" w:hAnsi="VAG Rounded Std" w:cstheme="minorHAnsi"/>
        </w:rPr>
        <w:t>shar</w:t>
      </w:r>
      <w:r w:rsidR="00C83EC5" w:rsidRPr="008F73D9">
        <w:rPr>
          <w:rFonts w:ascii="VAG Rounded Std" w:hAnsi="VAG Rounded Std" w:cstheme="minorHAnsi"/>
        </w:rPr>
        <w:t xml:space="preserve">e </w:t>
      </w:r>
      <w:r w:rsidRPr="008F73D9">
        <w:rPr>
          <w:rFonts w:ascii="VAG Rounded Std" w:hAnsi="VAG Rounded Std" w:cstheme="minorHAnsi"/>
        </w:rPr>
        <w:t xml:space="preserve">information about what is on offer locally and across the </w:t>
      </w:r>
      <w:proofErr w:type="gramStart"/>
      <w:r w:rsidR="00C83EC5" w:rsidRPr="008F73D9">
        <w:rPr>
          <w:rFonts w:ascii="VAG Rounded Std" w:hAnsi="VAG Rounded Std" w:cstheme="minorHAnsi"/>
        </w:rPr>
        <w:t>District</w:t>
      </w:r>
      <w:proofErr w:type="gramEnd"/>
      <w:r w:rsidRPr="008F73D9">
        <w:rPr>
          <w:rFonts w:ascii="VAG Rounded Std" w:hAnsi="VAG Rounded Std" w:cstheme="minorHAnsi"/>
        </w:rPr>
        <w:t>, including up to date information about their local offer, and local Family Hub.</w:t>
      </w:r>
    </w:p>
    <w:p w14:paraId="14A71EC7" w14:textId="77777777" w:rsidR="00BB414E" w:rsidRPr="008F73D9" w:rsidRDefault="00BB414E" w:rsidP="008F73D9">
      <w:pPr>
        <w:pStyle w:val="ListParagraph"/>
        <w:spacing w:after="0" w:line="240" w:lineRule="auto"/>
        <w:jc w:val="both"/>
        <w:rPr>
          <w:rFonts w:ascii="VAG Rounded Std" w:hAnsi="VAG Rounded Std"/>
        </w:rPr>
      </w:pPr>
    </w:p>
    <w:p w14:paraId="52C9E729" w14:textId="2D9F4F37"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Support families to access and navigate FYI website, and use this to find relevant information, and advice, guidance, and support. </w:t>
      </w:r>
    </w:p>
    <w:p w14:paraId="26B601B6" w14:textId="77777777" w:rsidR="00BB414E" w:rsidRPr="008F73D9" w:rsidRDefault="00BB414E" w:rsidP="008F73D9">
      <w:pPr>
        <w:spacing w:after="0" w:line="240" w:lineRule="auto"/>
        <w:jc w:val="both"/>
        <w:rPr>
          <w:rFonts w:ascii="VAG Rounded Std" w:hAnsi="VAG Rounded Std"/>
        </w:rPr>
      </w:pPr>
    </w:p>
    <w:p w14:paraId="2F6C7996" w14:textId="77777777"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Refer to Family Navigators where families need targeted and coordinated support. </w:t>
      </w:r>
    </w:p>
    <w:p w14:paraId="6F813A7E" w14:textId="77777777" w:rsidR="00BB414E" w:rsidRPr="008F73D9" w:rsidRDefault="00BB414E" w:rsidP="008F73D9">
      <w:pPr>
        <w:spacing w:after="0" w:line="240" w:lineRule="auto"/>
        <w:jc w:val="both"/>
        <w:rPr>
          <w:rFonts w:ascii="VAG Rounded Std" w:hAnsi="VAG Rounded Std"/>
        </w:rPr>
      </w:pPr>
    </w:p>
    <w:p w14:paraId="4BADED28" w14:textId="6130181A" w:rsidR="00BB414E" w:rsidRPr="008F73D9" w:rsidRDefault="00BB414E"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Build relationships with hub staff, Family Navigators, </w:t>
      </w:r>
      <w:r w:rsidR="006F7B70" w:rsidRPr="008F73D9">
        <w:rPr>
          <w:rFonts w:ascii="VAG Rounded Std" w:hAnsi="VAG Rounded Std"/>
        </w:rPr>
        <w:t>Best Start in Life</w:t>
      </w:r>
      <w:r w:rsidRPr="008F73D9">
        <w:rPr>
          <w:rFonts w:ascii="VAG Rounded Std" w:hAnsi="VAG Rounded Std"/>
        </w:rPr>
        <w:t xml:space="preserve"> projects, health visiting and midwifery teams, and other local projects, including Maternity Circles. </w:t>
      </w:r>
    </w:p>
    <w:p w14:paraId="20E75D39" w14:textId="77777777" w:rsidR="00E110B0" w:rsidRPr="008F73D9" w:rsidRDefault="00E110B0" w:rsidP="008F73D9">
      <w:pPr>
        <w:pStyle w:val="ListParagraph"/>
        <w:jc w:val="both"/>
        <w:rPr>
          <w:rFonts w:ascii="VAG Rounded Std" w:hAnsi="VAG Rounded Std"/>
        </w:rPr>
      </w:pPr>
    </w:p>
    <w:p w14:paraId="52C6C993" w14:textId="68A62D48"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Support the </w:t>
      </w:r>
      <w:r w:rsidR="006F7B70" w:rsidRPr="008F73D9">
        <w:rPr>
          <w:rFonts w:ascii="VAG Rounded Std" w:hAnsi="VAG Rounded Std"/>
        </w:rPr>
        <w:t>Best Start in Life</w:t>
      </w:r>
      <w:r w:rsidRPr="008F73D9">
        <w:rPr>
          <w:rFonts w:ascii="VAG Rounded Std" w:hAnsi="VAG Rounded Std"/>
        </w:rPr>
        <w:t xml:space="preserve"> and Family Hubs Parent Panels by attending and co-facilitating Parent Panels in the 4 hub areas, and by encouraging families to become members of the Parent Panels. </w:t>
      </w:r>
    </w:p>
    <w:p w14:paraId="2F2FFFB8" w14:textId="77777777" w:rsidR="00A650E5" w:rsidRPr="008F73D9" w:rsidRDefault="00A650E5" w:rsidP="008F73D9">
      <w:pPr>
        <w:pStyle w:val="ListParagraph"/>
        <w:spacing w:after="0" w:line="240" w:lineRule="auto"/>
        <w:ind w:left="643"/>
        <w:jc w:val="both"/>
        <w:rPr>
          <w:rFonts w:ascii="VAG Rounded Std" w:hAnsi="VAG Rounded Std"/>
        </w:rPr>
      </w:pPr>
    </w:p>
    <w:p w14:paraId="5F71FE39" w14:textId="3CBA05F0"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lastRenderedPageBreak/>
        <w:t xml:space="preserve">Support the volunteering opportunities within the Family Hubs and as part of the </w:t>
      </w:r>
      <w:r w:rsidR="006F7B70" w:rsidRPr="008F73D9">
        <w:rPr>
          <w:rFonts w:ascii="VAG Rounded Std" w:hAnsi="VAG Rounded Std"/>
        </w:rPr>
        <w:t>Best Start in Life</w:t>
      </w:r>
      <w:r w:rsidRPr="008F73D9">
        <w:rPr>
          <w:rFonts w:ascii="VAG Rounded Std" w:hAnsi="VAG Rounded Std"/>
        </w:rPr>
        <w:t xml:space="preserve"> programme, encouraging parents and families or others, to apply for volunteer roles. Work with the Workforce Development Lead for </w:t>
      </w:r>
      <w:r w:rsidR="00541AFA" w:rsidRPr="008F73D9">
        <w:rPr>
          <w:rFonts w:ascii="VAG Rounded Std" w:hAnsi="VAG Rounded Std"/>
        </w:rPr>
        <w:t>Best Start in Life</w:t>
      </w:r>
      <w:r w:rsidRPr="008F73D9">
        <w:rPr>
          <w:rFonts w:ascii="VAG Rounded Std" w:hAnsi="VAG Rounded Std"/>
        </w:rPr>
        <w:t xml:space="preserve"> and Family Hubs to develop volunteering opportunities and complete evaluation to ensure the success of the pilot. </w:t>
      </w:r>
    </w:p>
    <w:p w14:paraId="3332BC61" w14:textId="77777777" w:rsidR="00A650E5" w:rsidRPr="008F73D9" w:rsidRDefault="00A650E5" w:rsidP="008F73D9">
      <w:pPr>
        <w:pStyle w:val="ListParagraph"/>
        <w:jc w:val="both"/>
        <w:rPr>
          <w:rFonts w:ascii="VAG Rounded Std" w:hAnsi="VAG Rounded Std"/>
        </w:rPr>
      </w:pPr>
    </w:p>
    <w:p w14:paraId="3C71AFC1" w14:textId="77777777"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Plan and manage time effectively, </w:t>
      </w:r>
      <w:proofErr w:type="gramStart"/>
      <w:r w:rsidRPr="008F73D9">
        <w:rPr>
          <w:rFonts w:ascii="VAG Rounded Std" w:hAnsi="VAG Rounded Std"/>
        </w:rPr>
        <w:t>in order to</w:t>
      </w:r>
      <w:proofErr w:type="gramEnd"/>
      <w:r w:rsidRPr="008F73D9">
        <w:rPr>
          <w:rFonts w:ascii="VAG Rounded Std" w:hAnsi="VAG Rounded Std"/>
        </w:rPr>
        <w:t xml:space="preserve"> attend sessions to meet the needs of the programme and maximise the impact of the role. </w:t>
      </w:r>
    </w:p>
    <w:p w14:paraId="707042C5" w14:textId="77777777" w:rsidR="00A650E5" w:rsidRPr="008F73D9" w:rsidRDefault="00A650E5" w:rsidP="008F73D9">
      <w:pPr>
        <w:pStyle w:val="ListParagraph"/>
        <w:jc w:val="both"/>
        <w:rPr>
          <w:rFonts w:ascii="VAG Rounded Std" w:hAnsi="VAG Rounded Std"/>
        </w:rPr>
      </w:pPr>
    </w:p>
    <w:p w14:paraId="1DBE8098" w14:textId="77777777"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Keep own knowledge up to date to ensure all information shared is current and accurate. </w:t>
      </w:r>
    </w:p>
    <w:p w14:paraId="305818F8" w14:textId="77777777" w:rsidR="00A650E5" w:rsidRPr="008F73D9" w:rsidRDefault="00A650E5" w:rsidP="008F73D9">
      <w:pPr>
        <w:pStyle w:val="ListParagraph"/>
        <w:spacing w:after="0" w:line="240" w:lineRule="auto"/>
        <w:ind w:left="643"/>
        <w:jc w:val="both"/>
        <w:rPr>
          <w:rFonts w:ascii="VAG Rounded Std" w:hAnsi="VAG Rounded Std"/>
        </w:rPr>
      </w:pPr>
    </w:p>
    <w:p w14:paraId="3EC29C17" w14:textId="77777777" w:rsidR="00A650E5" w:rsidRPr="008F73D9" w:rsidRDefault="00A650E5" w:rsidP="008F73D9">
      <w:pPr>
        <w:pStyle w:val="ListParagraph"/>
        <w:numPr>
          <w:ilvl w:val="0"/>
          <w:numId w:val="28"/>
        </w:numPr>
        <w:spacing w:after="0" w:line="240" w:lineRule="auto"/>
        <w:jc w:val="both"/>
        <w:rPr>
          <w:rFonts w:ascii="VAG Rounded Std" w:hAnsi="VAG Rounded Std"/>
        </w:rPr>
      </w:pPr>
      <w:r w:rsidRPr="008F73D9">
        <w:rPr>
          <w:rFonts w:ascii="VAG Rounded Std" w:hAnsi="VAG Rounded Std"/>
        </w:rPr>
        <w:t xml:space="preserve">Keep records of all engagement activity, </w:t>
      </w:r>
      <w:proofErr w:type="gramStart"/>
      <w:r w:rsidRPr="008F73D9">
        <w:rPr>
          <w:rFonts w:ascii="VAG Rounded Std" w:hAnsi="VAG Rounded Std"/>
        </w:rPr>
        <w:t>in order to</w:t>
      </w:r>
      <w:proofErr w:type="gramEnd"/>
      <w:r w:rsidRPr="008F73D9">
        <w:rPr>
          <w:rFonts w:ascii="VAG Rounded Std" w:hAnsi="VAG Rounded Std"/>
        </w:rPr>
        <w:t xml:space="preserve"> feed into monthly monitoring of the work, and quarterly reporting and data submission. Keep track of KPIs and ensure meeting targets. </w:t>
      </w:r>
    </w:p>
    <w:p w14:paraId="4AEAE876" w14:textId="77777777" w:rsidR="00A650E5" w:rsidRPr="008F73D9" w:rsidRDefault="00A650E5" w:rsidP="008F73D9">
      <w:pPr>
        <w:pStyle w:val="ListParagraph"/>
        <w:jc w:val="both"/>
        <w:rPr>
          <w:rFonts w:ascii="VAG Rounded Std" w:hAnsi="VAG Rounded Std"/>
        </w:rPr>
      </w:pPr>
    </w:p>
    <w:p w14:paraId="30E4C2FF" w14:textId="77777777" w:rsidR="00A650E5" w:rsidRPr="008F73D9" w:rsidRDefault="00A650E5" w:rsidP="008F73D9">
      <w:pPr>
        <w:pStyle w:val="ListParagraph"/>
        <w:numPr>
          <w:ilvl w:val="0"/>
          <w:numId w:val="28"/>
        </w:numPr>
        <w:jc w:val="both"/>
        <w:rPr>
          <w:rFonts w:ascii="VAG Rounded Std" w:hAnsi="VAG Rounded Std"/>
        </w:rPr>
      </w:pPr>
      <w:r w:rsidRPr="008F73D9">
        <w:rPr>
          <w:rFonts w:ascii="VAG Rounded Std" w:hAnsi="VAG Rounded Std"/>
        </w:rPr>
        <w:t xml:space="preserve">Commit to, and prepare for, your own regular and reflective supervision, and be responsive to appropriate challenge, advice, feedback and direction. </w:t>
      </w:r>
    </w:p>
    <w:p w14:paraId="53197917" w14:textId="77777777" w:rsidR="00A650E5" w:rsidRPr="008F73D9" w:rsidRDefault="00A650E5" w:rsidP="008F73D9">
      <w:pPr>
        <w:pStyle w:val="ListParagraph"/>
        <w:jc w:val="both"/>
        <w:rPr>
          <w:rFonts w:ascii="VAG Rounded Std" w:hAnsi="VAG Rounded Std"/>
        </w:rPr>
      </w:pPr>
    </w:p>
    <w:p w14:paraId="13475A00" w14:textId="77777777" w:rsidR="00A650E5" w:rsidRPr="008F73D9" w:rsidRDefault="00A650E5" w:rsidP="008F73D9">
      <w:pPr>
        <w:pStyle w:val="ListParagraph"/>
        <w:numPr>
          <w:ilvl w:val="0"/>
          <w:numId w:val="28"/>
        </w:numPr>
        <w:spacing w:line="240" w:lineRule="auto"/>
        <w:jc w:val="both"/>
        <w:rPr>
          <w:rFonts w:ascii="VAG Rounded Std" w:hAnsi="VAG Rounded Std"/>
        </w:rPr>
      </w:pPr>
      <w:proofErr w:type="gramStart"/>
      <w:r w:rsidRPr="008F73D9">
        <w:rPr>
          <w:rFonts w:ascii="VAG Rounded Std" w:hAnsi="VAG Rounded Std"/>
        </w:rPr>
        <w:t>Have an understanding of</w:t>
      </w:r>
      <w:proofErr w:type="gramEnd"/>
      <w:r w:rsidRPr="008F73D9">
        <w:rPr>
          <w:rFonts w:ascii="VAG Rounded Std" w:hAnsi="VAG Rounded Std"/>
        </w:rPr>
        <w:t>, and comply with, Family Action’s and Bradford’s procedures for promoting and safeguarding the welfare of children and vulnerable adults.</w:t>
      </w:r>
    </w:p>
    <w:p w14:paraId="33546208" w14:textId="77777777" w:rsidR="00A650E5" w:rsidRPr="008F73D9" w:rsidRDefault="00A650E5" w:rsidP="008F73D9">
      <w:pPr>
        <w:pStyle w:val="ListParagraph"/>
        <w:jc w:val="both"/>
        <w:rPr>
          <w:rFonts w:ascii="VAG Rounded Std" w:hAnsi="VAG Rounded Std"/>
        </w:rPr>
      </w:pPr>
    </w:p>
    <w:p w14:paraId="474190F1" w14:textId="77777777" w:rsidR="00A650E5" w:rsidRPr="008F73D9" w:rsidRDefault="00A650E5" w:rsidP="008F73D9">
      <w:pPr>
        <w:pStyle w:val="ListParagraph"/>
        <w:numPr>
          <w:ilvl w:val="0"/>
          <w:numId w:val="28"/>
        </w:numPr>
        <w:jc w:val="both"/>
        <w:rPr>
          <w:rFonts w:ascii="VAG Rounded Std" w:hAnsi="VAG Rounded Std"/>
        </w:rPr>
      </w:pPr>
      <w:r w:rsidRPr="008F73D9">
        <w:rPr>
          <w:rFonts w:ascii="VAG Rounded Std" w:hAnsi="VAG Rounded Std"/>
        </w:rPr>
        <w:t xml:space="preserve">Implement Family Action’s Equality &amp; Diversity Policy in every aspect of your work.      </w:t>
      </w:r>
    </w:p>
    <w:p w14:paraId="396244B1" w14:textId="77777777" w:rsidR="00A650E5" w:rsidRPr="008F73D9" w:rsidRDefault="00A650E5" w:rsidP="008F73D9">
      <w:pPr>
        <w:pStyle w:val="ListParagraph"/>
        <w:jc w:val="both"/>
        <w:rPr>
          <w:rFonts w:ascii="VAG Rounded Std" w:hAnsi="VAG Rounded Std"/>
        </w:rPr>
      </w:pPr>
    </w:p>
    <w:p w14:paraId="09F21DA9" w14:textId="77777777" w:rsidR="00A650E5" w:rsidRPr="008F73D9" w:rsidRDefault="00A650E5" w:rsidP="008F73D9">
      <w:pPr>
        <w:pStyle w:val="ListParagraph"/>
        <w:numPr>
          <w:ilvl w:val="0"/>
          <w:numId w:val="28"/>
        </w:numPr>
        <w:jc w:val="both"/>
        <w:rPr>
          <w:rFonts w:ascii="VAG Rounded Std" w:hAnsi="VAG Rounded Std"/>
        </w:rPr>
      </w:pPr>
      <w:r w:rsidRPr="008F73D9">
        <w:rPr>
          <w:rFonts w:ascii="VAG Rounded Std" w:hAnsi="VAG Rounded Std"/>
        </w:rPr>
        <w:t xml:space="preserve">Comply with Family Action’s Health and Safety Policy and Data Protection Policy </w:t>
      </w:r>
      <w:proofErr w:type="gramStart"/>
      <w:r w:rsidRPr="008F73D9">
        <w:rPr>
          <w:rFonts w:ascii="VAG Rounded Std" w:hAnsi="VAG Rounded Std"/>
        </w:rPr>
        <w:t>in order to</w:t>
      </w:r>
      <w:proofErr w:type="gramEnd"/>
      <w:r w:rsidRPr="008F73D9">
        <w:rPr>
          <w:rFonts w:ascii="VAG Rounded Std" w:hAnsi="VAG Rounded Std"/>
        </w:rPr>
        <w:t xml:space="preserve"> protect your own and others’ health, safety and welfare.                                        </w:t>
      </w:r>
    </w:p>
    <w:p w14:paraId="28688A54" w14:textId="77777777" w:rsidR="00A650E5" w:rsidRPr="008F73D9" w:rsidRDefault="00A650E5" w:rsidP="008F73D9">
      <w:pPr>
        <w:pStyle w:val="ListParagraph"/>
        <w:jc w:val="both"/>
        <w:rPr>
          <w:rFonts w:ascii="VAG Rounded Std" w:hAnsi="VAG Rounded Std"/>
        </w:rPr>
      </w:pPr>
    </w:p>
    <w:p w14:paraId="4D8F7941" w14:textId="46BD522D" w:rsidR="00A650E5" w:rsidRPr="008F73D9" w:rsidRDefault="00A650E5" w:rsidP="008F73D9">
      <w:pPr>
        <w:pStyle w:val="ListParagraph"/>
        <w:numPr>
          <w:ilvl w:val="0"/>
          <w:numId w:val="28"/>
        </w:numPr>
        <w:tabs>
          <w:tab w:val="left" w:pos="2565"/>
        </w:tabs>
        <w:spacing w:after="0" w:line="240" w:lineRule="auto"/>
        <w:jc w:val="both"/>
        <w:rPr>
          <w:rFonts w:ascii="VAG Rounded Std" w:hAnsi="VAG Rounded Std"/>
        </w:rPr>
      </w:pPr>
      <w:r w:rsidRPr="008F73D9">
        <w:rPr>
          <w:rFonts w:ascii="VAG Rounded Std" w:eastAsia="Times New Roman" w:hAnsi="VAG Rounded Std"/>
          <w:lang w:val="en-US"/>
        </w:rPr>
        <w:t xml:space="preserve">Evidence Family Action’s values </w:t>
      </w:r>
      <w:proofErr w:type="gramStart"/>
      <w:r w:rsidRPr="008F73D9">
        <w:rPr>
          <w:rFonts w:ascii="VAG Rounded Std" w:eastAsia="Times New Roman" w:hAnsi="VAG Rounded Std"/>
          <w:lang w:val="en-US"/>
        </w:rPr>
        <w:t>at all times</w:t>
      </w:r>
      <w:proofErr w:type="gramEnd"/>
      <w:r w:rsidRPr="008F73D9">
        <w:rPr>
          <w:rFonts w:ascii="VAG Rounded Std" w:eastAsia="Times New Roman" w:hAnsi="VAG Rounded Std"/>
          <w:lang w:val="en-US"/>
        </w:rPr>
        <w:t xml:space="preserve">, which underpin Family Action’s mission of ‘building stronger families’ by </w:t>
      </w:r>
      <w:r w:rsidRPr="008F73D9">
        <w:rPr>
          <w:rFonts w:ascii="VAG Rounded Std" w:hAnsi="VAG Rounded Std" w:cstheme="minorHAnsi"/>
          <w:lang w:val="en-US"/>
        </w:rPr>
        <w:t xml:space="preserve">being </w:t>
      </w:r>
      <w:r w:rsidRPr="008F73D9">
        <w:rPr>
          <w:rFonts w:ascii="VAGRounded LT Bold" w:hAnsi="VAGRounded LT Bold" w:cstheme="minorHAnsi"/>
          <w:lang w:val="en-US"/>
        </w:rPr>
        <w:t>people</w:t>
      </w:r>
      <w:r w:rsidRPr="008F73D9">
        <w:rPr>
          <w:rFonts w:ascii="VAG Rounded Std" w:hAnsi="VAG Rounded Std" w:cstheme="minorHAnsi"/>
          <w:lang w:val="en-US"/>
        </w:rPr>
        <w:t xml:space="preserve"> focused, having a </w:t>
      </w:r>
      <w:r w:rsidRPr="008F73D9">
        <w:rPr>
          <w:rFonts w:ascii="VAGRounded LT Bold" w:hAnsi="VAGRounded LT Bold" w:cstheme="minorHAnsi"/>
          <w:lang w:val="en-US"/>
        </w:rPr>
        <w:t>‘can do’</w:t>
      </w:r>
      <w:r w:rsidRPr="008F73D9">
        <w:rPr>
          <w:rFonts w:ascii="VAG Rounded Std" w:hAnsi="VAG Rounded Std" w:cstheme="minorHAnsi"/>
          <w:lang w:val="en-US"/>
        </w:rPr>
        <w:t xml:space="preserve"> approach, striving for</w:t>
      </w:r>
      <w:r w:rsidRPr="008F73D9">
        <w:rPr>
          <w:rFonts w:ascii="VAGRounded LT Bold" w:hAnsi="VAGRounded LT Bold" w:cstheme="minorHAnsi"/>
          <w:lang w:val="en-US"/>
        </w:rPr>
        <w:t xml:space="preserve"> excellence</w:t>
      </w:r>
      <w:r w:rsidRPr="008F73D9">
        <w:rPr>
          <w:rFonts w:ascii="VAG Rounded Std" w:hAnsi="VAG Rounded Std" w:cstheme="minorHAnsi"/>
          <w:lang w:val="en-US"/>
        </w:rPr>
        <w:t xml:space="preserve"> in everything we do and having </w:t>
      </w:r>
      <w:r w:rsidRPr="008F73D9">
        <w:rPr>
          <w:rFonts w:ascii="VAGRounded LT Bold" w:hAnsi="VAGRounded LT Bold" w:cstheme="minorHAnsi"/>
          <w:lang w:val="en-US"/>
        </w:rPr>
        <w:t>mutual respect</w:t>
      </w:r>
      <w:r w:rsidRPr="008F73D9">
        <w:rPr>
          <w:rFonts w:ascii="VAG Rounded Std" w:hAnsi="VAG Rounded Std" w:cstheme="minorHAnsi"/>
          <w:lang w:val="en-US"/>
        </w:rPr>
        <w:t xml:space="preserve"> for everyone we work with, work for, and support through our services</w:t>
      </w:r>
      <w:r w:rsidR="008F73D9">
        <w:rPr>
          <w:rFonts w:ascii="VAG Rounded Std" w:hAnsi="VAG Rounded Std" w:cstheme="minorHAnsi"/>
          <w:lang w:val="en-US"/>
        </w:rPr>
        <w:t>.</w:t>
      </w:r>
    </w:p>
    <w:p w14:paraId="06BE7651" w14:textId="77777777" w:rsidR="008F73D9" w:rsidRPr="008F73D9" w:rsidRDefault="008F73D9" w:rsidP="008F73D9">
      <w:pPr>
        <w:pStyle w:val="ListParagraph"/>
        <w:rPr>
          <w:rFonts w:ascii="VAG Rounded Std" w:hAnsi="VAG Rounded Std"/>
        </w:rPr>
      </w:pPr>
    </w:p>
    <w:p w14:paraId="57C39F2D" w14:textId="0149EC0B" w:rsidR="008F73D9" w:rsidRPr="008F73D9" w:rsidRDefault="008F73D9" w:rsidP="008F73D9">
      <w:pPr>
        <w:tabs>
          <w:tab w:val="left" w:pos="2565"/>
        </w:tabs>
        <w:spacing w:after="0" w:line="240" w:lineRule="auto"/>
        <w:jc w:val="both"/>
        <w:rPr>
          <w:rFonts w:ascii="VAGRounded LT Bold" w:hAnsi="VAGRounded LT Bold"/>
        </w:rPr>
      </w:pPr>
      <w:proofErr w:type="gramStart"/>
      <w:r w:rsidRPr="008F73D9">
        <w:rPr>
          <w:rFonts w:ascii="VAGRounded LT Bold" w:hAnsi="VAGRounded LT Bold"/>
        </w:rPr>
        <w:t>Continued on</w:t>
      </w:r>
      <w:proofErr w:type="gramEnd"/>
      <w:r w:rsidRPr="008F73D9">
        <w:rPr>
          <w:rFonts w:ascii="VAGRounded LT Bold" w:hAnsi="VAGRounded LT Bold"/>
        </w:rPr>
        <w:t xml:space="preserve"> next page</w:t>
      </w:r>
    </w:p>
    <w:p w14:paraId="60061E4C" w14:textId="50B87011" w:rsidR="003F05C1" w:rsidRPr="008F73D9" w:rsidRDefault="003F05C1" w:rsidP="00A650E5">
      <w:pPr>
        <w:spacing w:after="0" w:line="240" w:lineRule="auto"/>
        <w:rPr>
          <w:rFonts w:ascii="VAG Rounded Std" w:eastAsia="VAG Rounded Std" w:hAnsi="VAG Rounded Std" w:cs="VAG Rounded Std"/>
          <w:color w:val="000000" w:themeColor="text1"/>
        </w:rPr>
      </w:pPr>
    </w:p>
    <w:p w14:paraId="44EAFD9C" w14:textId="77777777" w:rsidR="00D006BD" w:rsidRPr="008F73D9" w:rsidRDefault="00D006BD" w:rsidP="00D006BD">
      <w:pPr>
        <w:pStyle w:val="BodyText3"/>
        <w:tabs>
          <w:tab w:val="left" w:pos="284"/>
          <w:tab w:val="left" w:pos="7800"/>
        </w:tabs>
        <w:spacing w:after="0"/>
        <w:ind w:left="720" w:right="458"/>
        <w:rPr>
          <w:rFonts w:ascii="VAG Rounded Std" w:hAnsi="VAG Rounded Std"/>
          <w:sz w:val="22"/>
          <w:szCs w:val="22"/>
        </w:rPr>
      </w:pPr>
    </w:p>
    <w:p w14:paraId="3888863D"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5F1F3F30"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2CCDAE50"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78327686"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07E7F0DF"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564C2FD0"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4421A42"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67935BC9"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5F1ED633"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DBBE28D"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28A136B1"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041A7363"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5E67ED2"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6B98EFB4"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1A11ECF8"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2BA6D8D7" w14:textId="77777777" w:rsidR="008F73D9" w:rsidRDefault="008F73D9" w:rsidP="76C29F42">
      <w:pPr>
        <w:pStyle w:val="Default"/>
        <w:tabs>
          <w:tab w:val="left" w:pos="284"/>
          <w:tab w:val="left" w:pos="7800"/>
        </w:tabs>
        <w:ind w:left="567" w:right="458" w:hanging="567"/>
        <w:rPr>
          <w:rFonts w:ascii="VAGRounded LT Bold" w:hAnsi="VAGRounded LT Bold"/>
          <w:sz w:val="22"/>
          <w:szCs w:val="22"/>
        </w:rPr>
      </w:pPr>
    </w:p>
    <w:p w14:paraId="6E8A9E5B" w14:textId="3CBCA230" w:rsidR="00346DA6" w:rsidRPr="008F73D9" w:rsidRDefault="1A68C749" w:rsidP="76C29F42">
      <w:pPr>
        <w:pStyle w:val="Default"/>
        <w:tabs>
          <w:tab w:val="left" w:pos="284"/>
          <w:tab w:val="left" w:pos="7800"/>
        </w:tabs>
        <w:ind w:left="567" w:right="458" w:hanging="567"/>
        <w:rPr>
          <w:rFonts w:ascii="VAGRounded LT Bold" w:hAnsi="VAGRounded LT Bold"/>
          <w:sz w:val="22"/>
          <w:szCs w:val="22"/>
        </w:rPr>
      </w:pPr>
      <w:r w:rsidRPr="008F73D9">
        <w:rPr>
          <w:rFonts w:ascii="VAGRounded LT Bold" w:hAnsi="VAGRounded LT Bold"/>
          <w:sz w:val="22"/>
          <w:szCs w:val="22"/>
        </w:rPr>
        <w:t xml:space="preserve">PERSON SPECIFICATION </w:t>
      </w:r>
      <w:r w:rsidR="00887DA0" w:rsidRPr="008F73D9">
        <w:br/>
      </w:r>
    </w:p>
    <w:tbl>
      <w:tblPr>
        <w:tblStyle w:val="TableGrid"/>
        <w:tblW w:w="0" w:type="auto"/>
        <w:tblLook w:val="04A0" w:firstRow="1" w:lastRow="0" w:firstColumn="1" w:lastColumn="0" w:noHBand="0" w:noVBand="1"/>
      </w:tblPr>
      <w:tblGrid>
        <w:gridCol w:w="484"/>
        <w:gridCol w:w="7308"/>
        <w:gridCol w:w="567"/>
        <w:gridCol w:w="504"/>
      </w:tblGrid>
      <w:tr w:rsidR="00B50F45" w:rsidRPr="008F73D9" w14:paraId="2185213E" w14:textId="77777777" w:rsidTr="003A5F1C">
        <w:trPr>
          <w:cantSplit/>
          <w:trHeight w:val="1134"/>
        </w:trPr>
        <w:tc>
          <w:tcPr>
            <w:tcW w:w="7792" w:type="dxa"/>
            <w:gridSpan w:val="2"/>
            <w:shd w:val="clear" w:color="auto" w:fill="F2F2F2" w:themeFill="background1" w:themeFillShade="F2"/>
          </w:tcPr>
          <w:p w14:paraId="469D656A" w14:textId="77777777" w:rsidR="00B50F45" w:rsidRPr="008F73D9" w:rsidRDefault="00B50F45" w:rsidP="00B04239">
            <w:pPr>
              <w:rPr>
                <w:rFonts w:ascii="VAGRounded LT Bold" w:hAnsi="VAGRounded LT Bold"/>
              </w:rPr>
            </w:pPr>
            <w:r w:rsidRPr="008F73D9">
              <w:rPr>
                <w:rFonts w:ascii="VAGRounded LT Bold" w:hAnsi="VAGRounded LT Bold"/>
              </w:rPr>
              <w:t xml:space="preserve">Requirements </w:t>
            </w:r>
          </w:p>
        </w:tc>
        <w:tc>
          <w:tcPr>
            <w:tcW w:w="567" w:type="dxa"/>
            <w:shd w:val="clear" w:color="auto" w:fill="F2F2F2" w:themeFill="background1" w:themeFillShade="F2"/>
            <w:textDirection w:val="btLr"/>
          </w:tcPr>
          <w:p w14:paraId="0895C2DB" w14:textId="77777777" w:rsidR="00B50F45" w:rsidRPr="008F73D9" w:rsidRDefault="00B50F45" w:rsidP="007D476C">
            <w:pPr>
              <w:ind w:left="113" w:right="113"/>
              <w:jc w:val="center"/>
              <w:rPr>
                <w:rFonts w:ascii="VAGRounded LT Bold" w:hAnsi="VAGRounded LT Bold"/>
              </w:rPr>
            </w:pPr>
            <w:r w:rsidRPr="008F73D9">
              <w:rPr>
                <w:rFonts w:ascii="VAGRounded LT Bold" w:hAnsi="VAGRounded LT Bold"/>
              </w:rPr>
              <w:t>Essential</w:t>
            </w:r>
          </w:p>
        </w:tc>
        <w:tc>
          <w:tcPr>
            <w:tcW w:w="504" w:type="dxa"/>
            <w:shd w:val="clear" w:color="auto" w:fill="F2F2F2" w:themeFill="background1" w:themeFillShade="F2"/>
            <w:textDirection w:val="btLr"/>
          </w:tcPr>
          <w:p w14:paraId="248B3EE6" w14:textId="77777777" w:rsidR="00B50F45" w:rsidRPr="008F73D9" w:rsidRDefault="00B50F45" w:rsidP="007D476C">
            <w:pPr>
              <w:ind w:left="113" w:right="113"/>
              <w:jc w:val="center"/>
              <w:rPr>
                <w:rFonts w:ascii="VAGRounded LT Bold" w:hAnsi="VAGRounded LT Bold"/>
              </w:rPr>
            </w:pPr>
            <w:r w:rsidRPr="008F73D9">
              <w:rPr>
                <w:rFonts w:ascii="VAGRounded LT Bold" w:hAnsi="VAGRounded LT Bold"/>
              </w:rPr>
              <w:t>Desirable</w:t>
            </w:r>
          </w:p>
        </w:tc>
      </w:tr>
      <w:tr w:rsidR="00B50F45" w:rsidRPr="008F73D9" w14:paraId="54FFD8FC" w14:textId="77777777" w:rsidTr="003A5F1C">
        <w:trPr>
          <w:cantSplit/>
          <w:trHeight w:val="296"/>
        </w:trPr>
        <w:tc>
          <w:tcPr>
            <w:tcW w:w="8863" w:type="dxa"/>
            <w:gridSpan w:val="4"/>
            <w:shd w:val="clear" w:color="auto" w:fill="F2F2F2" w:themeFill="background1" w:themeFillShade="F2"/>
          </w:tcPr>
          <w:p w14:paraId="625AF53E" w14:textId="77777777" w:rsidR="00B50F45" w:rsidRPr="008F73D9" w:rsidRDefault="00B50F45" w:rsidP="000C444C">
            <w:pPr>
              <w:ind w:right="113"/>
              <w:rPr>
                <w:rFonts w:ascii="VAGRounded LT Bold" w:hAnsi="VAGRounded LT Bold"/>
              </w:rPr>
            </w:pPr>
            <w:r w:rsidRPr="008F73D9">
              <w:rPr>
                <w:rFonts w:ascii="VAGRounded LT Bold" w:hAnsi="VAGRounded LT Bold"/>
              </w:rPr>
              <w:t xml:space="preserve">Education, Qualifications &amp; Background </w:t>
            </w:r>
          </w:p>
        </w:tc>
      </w:tr>
      <w:tr w:rsidR="00B50F45" w:rsidRPr="008F73D9" w14:paraId="67AD9E66" w14:textId="77777777" w:rsidTr="003A5F1C">
        <w:tc>
          <w:tcPr>
            <w:tcW w:w="484" w:type="dxa"/>
          </w:tcPr>
          <w:p w14:paraId="69BA4CEB" w14:textId="1F5CA0AB" w:rsidR="00B50F45" w:rsidRPr="008F73D9" w:rsidRDefault="674E7975" w:rsidP="00B04239">
            <w:pPr>
              <w:rPr>
                <w:rFonts w:ascii="VAGRounded LT Bold" w:hAnsi="VAGRounded LT Bold"/>
              </w:rPr>
            </w:pPr>
            <w:r w:rsidRPr="008F73D9">
              <w:rPr>
                <w:rFonts w:ascii="VAGRounded LT Bold" w:hAnsi="VAGRounded LT Bold"/>
              </w:rPr>
              <w:t xml:space="preserve">1 </w:t>
            </w:r>
          </w:p>
        </w:tc>
        <w:tc>
          <w:tcPr>
            <w:tcW w:w="7308" w:type="dxa"/>
          </w:tcPr>
          <w:p w14:paraId="556C1CDC" w14:textId="31927C45" w:rsidR="00B50F45" w:rsidRPr="008F73D9" w:rsidRDefault="003A5F1C" w:rsidP="2E796534">
            <w:pPr>
              <w:rPr>
                <w:rFonts w:ascii="VAG Rounded Std" w:hAnsi="VAG Rounded Std"/>
              </w:rPr>
            </w:pPr>
            <w:r w:rsidRPr="008F73D9">
              <w:rPr>
                <w:rFonts w:ascii="VAG Rounded Std" w:hAnsi="VAG Rounded Std"/>
                <w:sz w:val="23"/>
                <w:szCs w:val="23"/>
              </w:rPr>
              <w:t>Qualified to NVQ Level 3 or above with an appropriate social care, early years or health qualification</w:t>
            </w:r>
          </w:p>
        </w:tc>
        <w:tc>
          <w:tcPr>
            <w:tcW w:w="567" w:type="dxa"/>
            <w:shd w:val="clear" w:color="auto" w:fill="FFFFFF" w:themeFill="background1"/>
          </w:tcPr>
          <w:p w14:paraId="3657D53F" w14:textId="77777777" w:rsidR="00B50F45" w:rsidRPr="008F73D9" w:rsidRDefault="00B50F45" w:rsidP="0060412A">
            <w:pPr>
              <w:jc w:val="center"/>
              <w:rPr>
                <w:rFonts w:ascii="Wingdings" w:hAnsi="Wingdings"/>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3A0FF5F2" w14:textId="77777777" w:rsidR="00B50F45" w:rsidRPr="008F73D9" w:rsidRDefault="00B50F45" w:rsidP="0060412A">
            <w:pPr>
              <w:jc w:val="center"/>
              <w:rPr>
                <w:rFonts w:ascii="VAGRounded LT Bold" w:hAnsi="VAGRounded LT Bold"/>
              </w:rPr>
            </w:pPr>
          </w:p>
        </w:tc>
      </w:tr>
      <w:tr w:rsidR="00B50F45" w:rsidRPr="008F73D9" w14:paraId="30008544" w14:textId="77777777" w:rsidTr="003A5F1C">
        <w:tc>
          <w:tcPr>
            <w:tcW w:w="8863" w:type="dxa"/>
            <w:gridSpan w:val="4"/>
            <w:shd w:val="clear" w:color="auto" w:fill="F2F2F2" w:themeFill="background1" w:themeFillShade="F2"/>
          </w:tcPr>
          <w:p w14:paraId="275DBE59" w14:textId="77777777" w:rsidR="00B50F45" w:rsidRPr="008F73D9" w:rsidRDefault="00B50F45" w:rsidP="00B04239">
            <w:pPr>
              <w:rPr>
                <w:rFonts w:ascii="VAGRounded LT Bold" w:hAnsi="VAGRounded LT Bold"/>
              </w:rPr>
            </w:pPr>
            <w:r w:rsidRPr="008F73D9">
              <w:rPr>
                <w:rFonts w:ascii="VAGRounded LT Bold" w:hAnsi="VAGRounded LT Bold"/>
              </w:rPr>
              <w:t xml:space="preserve">Experience </w:t>
            </w:r>
          </w:p>
        </w:tc>
      </w:tr>
      <w:tr w:rsidR="00F82E00" w:rsidRPr="008F73D9" w14:paraId="0725D594" w14:textId="77777777" w:rsidTr="003A5F1C">
        <w:tc>
          <w:tcPr>
            <w:tcW w:w="484" w:type="dxa"/>
          </w:tcPr>
          <w:p w14:paraId="1F75A9DD" w14:textId="167BC0D0" w:rsidR="00F82E00" w:rsidRPr="008F73D9" w:rsidRDefault="00F82E00" w:rsidP="00F82E00">
            <w:pPr>
              <w:rPr>
                <w:rFonts w:ascii="VAGRounded LT Bold" w:hAnsi="VAGRounded LT Bold"/>
              </w:rPr>
            </w:pPr>
            <w:r w:rsidRPr="008F73D9">
              <w:rPr>
                <w:rFonts w:ascii="VAGRounded LT Bold" w:hAnsi="VAGRounded LT Bold"/>
              </w:rPr>
              <w:t>2</w:t>
            </w:r>
          </w:p>
        </w:tc>
        <w:tc>
          <w:tcPr>
            <w:tcW w:w="7308" w:type="dxa"/>
          </w:tcPr>
          <w:p w14:paraId="2C76E9D9" w14:textId="281773CB" w:rsidR="00F82E00" w:rsidRPr="008F73D9" w:rsidRDefault="00F82E00" w:rsidP="00F82E00">
            <w:pPr>
              <w:rPr>
                <w:rFonts w:ascii="VAG Rounded Std" w:hAnsi="VAG Rounded Std"/>
              </w:rPr>
            </w:pPr>
            <w:r w:rsidRPr="008F73D9">
              <w:rPr>
                <w:rFonts w:ascii="VAG Rounded Std" w:hAnsi="VAG Rounded Std"/>
              </w:rPr>
              <w:t>Experience of engaging with a range of audiences including parents, families, colleagues, professionals via phone, email, social media, and face to face.</w:t>
            </w:r>
          </w:p>
        </w:tc>
        <w:tc>
          <w:tcPr>
            <w:tcW w:w="567" w:type="dxa"/>
            <w:shd w:val="clear" w:color="auto" w:fill="FFFFFF" w:themeFill="background1"/>
          </w:tcPr>
          <w:p w14:paraId="3C703FCA" w14:textId="77B0DB7C" w:rsidR="00F82E00" w:rsidRPr="008F73D9" w:rsidRDefault="00F82E00" w:rsidP="00F82E00">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61829076" w14:textId="77777777" w:rsidR="00F82E00" w:rsidRPr="008F73D9" w:rsidRDefault="00F82E00" w:rsidP="00F82E00">
            <w:pPr>
              <w:jc w:val="center"/>
              <w:rPr>
                <w:rFonts w:ascii="VAGRounded LT Bold" w:hAnsi="VAGRounded LT Bold"/>
              </w:rPr>
            </w:pPr>
          </w:p>
        </w:tc>
      </w:tr>
      <w:tr w:rsidR="00F82E00" w:rsidRPr="008F73D9" w14:paraId="7FE8952D" w14:textId="77777777" w:rsidTr="003A5F1C">
        <w:tc>
          <w:tcPr>
            <w:tcW w:w="484" w:type="dxa"/>
          </w:tcPr>
          <w:p w14:paraId="0F9ABB3F" w14:textId="17D00259" w:rsidR="00F82E00" w:rsidRPr="008F73D9" w:rsidRDefault="00F82E00" w:rsidP="00F82E00">
            <w:pPr>
              <w:rPr>
                <w:rFonts w:ascii="VAGRounded LT Bold" w:hAnsi="VAGRounded LT Bold"/>
              </w:rPr>
            </w:pPr>
            <w:r w:rsidRPr="008F73D9">
              <w:rPr>
                <w:rFonts w:ascii="VAGRounded LT Bold" w:hAnsi="VAGRounded LT Bold"/>
              </w:rPr>
              <w:t>3</w:t>
            </w:r>
          </w:p>
        </w:tc>
        <w:tc>
          <w:tcPr>
            <w:tcW w:w="7308" w:type="dxa"/>
          </w:tcPr>
          <w:p w14:paraId="7F811658" w14:textId="7A44CC5F" w:rsidR="00F82E00" w:rsidRPr="008F73D9" w:rsidRDefault="00F82E00" w:rsidP="00F82E00">
            <w:pPr>
              <w:rPr>
                <w:rFonts w:ascii="VAG Rounded Std" w:hAnsi="VAG Rounded Std"/>
              </w:rPr>
            </w:pPr>
            <w:r w:rsidRPr="008F73D9">
              <w:rPr>
                <w:rFonts w:ascii="VAG Rounded Std" w:hAnsi="VAG Rounded Std"/>
              </w:rPr>
              <w:t>Experience of community engagement or community outreach work</w:t>
            </w:r>
          </w:p>
        </w:tc>
        <w:tc>
          <w:tcPr>
            <w:tcW w:w="567" w:type="dxa"/>
            <w:shd w:val="clear" w:color="auto" w:fill="FFFFFF" w:themeFill="background1"/>
          </w:tcPr>
          <w:p w14:paraId="19CE78A9" w14:textId="53AC8B0E" w:rsidR="00F82E00" w:rsidRPr="008F73D9" w:rsidRDefault="003E1FFD" w:rsidP="00F82E00">
            <w:pPr>
              <w:rPr>
                <w:rFonts w:ascii="Segoe UI Symbol" w:hAnsi="Segoe UI Symbol" w:cs="Segoe UI Symbol"/>
                <w:color w:val="333333"/>
              </w:rPr>
            </w:pPr>
            <w:r w:rsidRPr="008F73D9">
              <w:rPr>
                <w:rFonts w:ascii="Segoe UI Symbol" w:hAnsi="Segoe UI Symbol" w:cs="Segoe UI Symbol"/>
                <w:color w:val="333333"/>
                <w:shd w:val="clear" w:color="auto" w:fill="FFFFFF"/>
              </w:rPr>
              <w:t xml:space="preserve"> </w:t>
            </w:r>
            <w:r w:rsidR="00F82E00" w:rsidRPr="008F73D9">
              <w:rPr>
                <w:rFonts w:ascii="Segoe UI Symbol" w:hAnsi="Segoe UI Symbol" w:cs="Segoe UI Symbol"/>
                <w:color w:val="333333"/>
                <w:shd w:val="clear" w:color="auto" w:fill="FFFFFF"/>
              </w:rPr>
              <w:t>✓</w:t>
            </w:r>
          </w:p>
        </w:tc>
        <w:tc>
          <w:tcPr>
            <w:tcW w:w="504" w:type="dxa"/>
            <w:shd w:val="clear" w:color="auto" w:fill="FFFFFF" w:themeFill="background1"/>
          </w:tcPr>
          <w:p w14:paraId="2BA226A1" w14:textId="77777777" w:rsidR="00F82E00" w:rsidRPr="008F73D9" w:rsidRDefault="00F82E00" w:rsidP="00F82E00">
            <w:pPr>
              <w:jc w:val="center"/>
              <w:rPr>
                <w:rFonts w:ascii="VAGRounded LT Bold" w:hAnsi="VAGRounded LT Bold"/>
              </w:rPr>
            </w:pPr>
          </w:p>
        </w:tc>
      </w:tr>
      <w:tr w:rsidR="00131F9B" w:rsidRPr="008F73D9" w14:paraId="0C5C681D" w14:textId="77777777" w:rsidTr="003A5F1C">
        <w:tc>
          <w:tcPr>
            <w:tcW w:w="484" w:type="dxa"/>
          </w:tcPr>
          <w:p w14:paraId="7C68327D" w14:textId="74B7FFF7" w:rsidR="00131F9B" w:rsidRPr="008F73D9" w:rsidRDefault="00131F9B" w:rsidP="00131F9B">
            <w:pPr>
              <w:rPr>
                <w:rFonts w:ascii="VAGRounded LT Bold" w:hAnsi="VAGRounded LT Bold"/>
              </w:rPr>
            </w:pPr>
            <w:r w:rsidRPr="008F73D9">
              <w:rPr>
                <w:rFonts w:ascii="VAGRounded LT Bold" w:hAnsi="VAGRounded LT Bold"/>
              </w:rPr>
              <w:t>4</w:t>
            </w:r>
          </w:p>
        </w:tc>
        <w:tc>
          <w:tcPr>
            <w:tcW w:w="7308" w:type="dxa"/>
          </w:tcPr>
          <w:p w14:paraId="4465E756" w14:textId="61962A1C" w:rsidR="00131F9B" w:rsidRPr="008F73D9" w:rsidRDefault="00131F9B" w:rsidP="00131F9B">
            <w:pPr>
              <w:rPr>
                <w:rFonts w:ascii="VAG Rounded Std" w:hAnsi="VAG Rounded Std"/>
              </w:rPr>
            </w:pPr>
            <w:r w:rsidRPr="008F73D9">
              <w:rPr>
                <w:rFonts w:ascii="VAG Rounded Std" w:hAnsi="VAG Rounded Std"/>
              </w:rPr>
              <w:t>Experience of working in community settings with those who are less likely to engage with traditional services</w:t>
            </w:r>
          </w:p>
        </w:tc>
        <w:tc>
          <w:tcPr>
            <w:tcW w:w="567" w:type="dxa"/>
            <w:shd w:val="clear" w:color="auto" w:fill="FFFFFF" w:themeFill="background1"/>
          </w:tcPr>
          <w:p w14:paraId="1468A6E3" w14:textId="77777777" w:rsidR="00131F9B" w:rsidRPr="008F73D9" w:rsidRDefault="00131F9B" w:rsidP="00131F9B">
            <w:pPr>
              <w:rPr>
                <w:rFonts w:ascii="Segoe UI Symbol" w:hAnsi="Segoe UI Symbol" w:cs="Segoe UI Symbol"/>
                <w:color w:val="333333"/>
                <w:shd w:val="clear" w:color="auto" w:fill="FFFFFF"/>
              </w:rPr>
            </w:pPr>
          </w:p>
        </w:tc>
        <w:tc>
          <w:tcPr>
            <w:tcW w:w="504" w:type="dxa"/>
            <w:shd w:val="clear" w:color="auto" w:fill="FFFFFF" w:themeFill="background1"/>
          </w:tcPr>
          <w:p w14:paraId="0DD70160" w14:textId="544EA2C4" w:rsidR="00131F9B" w:rsidRPr="008F73D9" w:rsidRDefault="00131F9B" w:rsidP="00131F9B">
            <w:pPr>
              <w:jc w:val="center"/>
              <w:rPr>
                <w:rFonts w:ascii="VAGRounded LT Bold" w:hAnsi="VAGRounded LT Bold"/>
              </w:rPr>
            </w:pPr>
            <w:r w:rsidRPr="008F73D9">
              <w:rPr>
                <w:rFonts w:ascii="Segoe UI Symbol" w:hAnsi="Segoe UI Symbol" w:cs="Segoe UI Symbol"/>
                <w:color w:val="333333"/>
                <w:shd w:val="clear" w:color="auto" w:fill="FFFFFF"/>
              </w:rPr>
              <w:t>✓</w:t>
            </w:r>
          </w:p>
        </w:tc>
      </w:tr>
      <w:tr w:rsidR="00131F9B" w:rsidRPr="008F73D9" w14:paraId="14C56B74" w14:textId="77777777" w:rsidTr="003A5F1C">
        <w:tc>
          <w:tcPr>
            <w:tcW w:w="484" w:type="dxa"/>
          </w:tcPr>
          <w:p w14:paraId="08E9AEDD" w14:textId="51E39F7A" w:rsidR="00131F9B" w:rsidRPr="008F73D9" w:rsidRDefault="00131F9B" w:rsidP="00131F9B">
            <w:pPr>
              <w:rPr>
                <w:rFonts w:ascii="VAGRounded LT Bold" w:hAnsi="VAGRounded LT Bold"/>
              </w:rPr>
            </w:pPr>
            <w:r w:rsidRPr="008F73D9">
              <w:rPr>
                <w:rFonts w:ascii="VAGRounded LT Bold" w:hAnsi="VAGRounded LT Bold"/>
              </w:rPr>
              <w:t>5</w:t>
            </w:r>
          </w:p>
        </w:tc>
        <w:tc>
          <w:tcPr>
            <w:tcW w:w="7308" w:type="dxa"/>
          </w:tcPr>
          <w:p w14:paraId="07E61105" w14:textId="5F5D5719" w:rsidR="00131F9B" w:rsidRPr="008F73D9" w:rsidRDefault="00131F9B" w:rsidP="00131F9B">
            <w:pPr>
              <w:rPr>
                <w:rFonts w:ascii="VAG Rounded Std" w:hAnsi="VAG Rounded Std"/>
              </w:rPr>
            </w:pPr>
            <w:r w:rsidRPr="008F73D9">
              <w:rPr>
                <w:rFonts w:ascii="VAG Rounded Std" w:hAnsi="VAG Rounded Std"/>
              </w:rPr>
              <w:t>Experience of giving advice and support and effective</w:t>
            </w:r>
            <w:r w:rsidR="00541AFA" w:rsidRPr="008F73D9">
              <w:rPr>
                <w:rFonts w:ascii="VAG Rounded Std" w:hAnsi="VAG Rounded Std"/>
              </w:rPr>
              <w:t>, person-centred</w:t>
            </w:r>
            <w:r w:rsidRPr="008F73D9">
              <w:rPr>
                <w:rFonts w:ascii="VAG Rounded Std" w:hAnsi="VAG Rounded Std"/>
              </w:rPr>
              <w:t xml:space="preserve"> signposting</w:t>
            </w:r>
          </w:p>
        </w:tc>
        <w:tc>
          <w:tcPr>
            <w:tcW w:w="567" w:type="dxa"/>
            <w:shd w:val="clear" w:color="auto" w:fill="FFFFFF" w:themeFill="background1"/>
          </w:tcPr>
          <w:p w14:paraId="2027958B" w14:textId="77777777" w:rsidR="00131F9B" w:rsidRPr="008F73D9" w:rsidRDefault="00131F9B" w:rsidP="00131F9B">
            <w:pPr>
              <w:rPr>
                <w:rFonts w:ascii="Segoe UI Symbol" w:hAnsi="Segoe UI Symbol" w:cs="Segoe UI Symbol"/>
                <w:color w:val="333333"/>
                <w:shd w:val="clear" w:color="auto" w:fill="FFFFFF"/>
              </w:rPr>
            </w:pPr>
          </w:p>
        </w:tc>
        <w:tc>
          <w:tcPr>
            <w:tcW w:w="504" w:type="dxa"/>
            <w:shd w:val="clear" w:color="auto" w:fill="FFFFFF" w:themeFill="background1"/>
          </w:tcPr>
          <w:p w14:paraId="29A0B17A" w14:textId="67C723D3" w:rsidR="00131F9B" w:rsidRPr="008F73D9" w:rsidRDefault="00131F9B" w:rsidP="00131F9B">
            <w:pPr>
              <w:jc w:val="center"/>
              <w:rPr>
                <w:rFonts w:ascii="VAGRounded LT Bold" w:hAnsi="VAGRounded LT Bold"/>
              </w:rPr>
            </w:pPr>
            <w:r w:rsidRPr="008F73D9">
              <w:rPr>
                <w:rFonts w:ascii="Segoe UI Symbol" w:hAnsi="Segoe UI Symbol" w:cs="Segoe UI Symbol"/>
                <w:color w:val="333333"/>
                <w:shd w:val="clear" w:color="auto" w:fill="FFFFFF"/>
              </w:rPr>
              <w:t>✓</w:t>
            </w:r>
          </w:p>
        </w:tc>
      </w:tr>
      <w:tr w:rsidR="00B50F45" w:rsidRPr="008F73D9" w14:paraId="419E577C" w14:textId="77777777" w:rsidTr="003A5F1C">
        <w:tc>
          <w:tcPr>
            <w:tcW w:w="8863" w:type="dxa"/>
            <w:gridSpan w:val="4"/>
            <w:shd w:val="clear" w:color="auto" w:fill="F2F2F2" w:themeFill="background1" w:themeFillShade="F2"/>
          </w:tcPr>
          <w:p w14:paraId="301EA5EC" w14:textId="77777777" w:rsidR="00B50F45" w:rsidRPr="008F73D9" w:rsidRDefault="00B50F45" w:rsidP="00887DA0">
            <w:pPr>
              <w:rPr>
                <w:rFonts w:ascii="VAGRounded LT Bold" w:hAnsi="VAGRounded LT Bold"/>
              </w:rPr>
            </w:pPr>
            <w:r w:rsidRPr="008F73D9">
              <w:rPr>
                <w:rFonts w:ascii="VAGRounded LT Bold" w:hAnsi="VAGRounded LT Bold"/>
              </w:rPr>
              <w:t xml:space="preserve">Knowledge &amp; Skills </w:t>
            </w:r>
          </w:p>
        </w:tc>
      </w:tr>
      <w:tr w:rsidR="00E66A3A" w:rsidRPr="008F73D9" w14:paraId="4525C7C0" w14:textId="77777777" w:rsidTr="003A5F1C">
        <w:tc>
          <w:tcPr>
            <w:tcW w:w="484" w:type="dxa"/>
          </w:tcPr>
          <w:p w14:paraId="56C72689" w14:textId="627B7217" w:rsidR="00E66A3A" w:rsidRPr="008F73D9" w:rsidRDefault="00E66A3A" w:rsidP="00E66A3A">
            <w:pPr>
              <w:rPr>
                <w:rFonts w:ascii="VAGRounded LT Bold" w:hAnsi="VAGRounded LT Bold"/>
              </w:rPr>
            </w:pPr>
            <w:r w:rsidRPr="008F73D9">
              <w:rPr>
                <w:rFonts w:ascii="VAGRounded LT Bold" w:hAnsi="VAGRounded LT Bold"/>
              </w:rPr>
              <w:t>6</w:t>
            </w:r>
          </w:p>
        </w:tc>
        <w:tc>
          <w:tcPr>
            <w:tcW w:w="7308" w:type="dxa"/>
          </w:tcPr>
          <w:p w14:paraId="7F35F030" w14:textId="12C9BFEA" w:rsidR="00E66A3A" w:rsidRPr="008F73D9" w:rsidRDefault="00E66A3A" w:rsidP="00E66A3A">
            <w:pPr>
              <w:rPr>
                <w:rFonts w:ascii="VAG Rounded Std" w:hAnsi="VAG Rounded Std"/>
              </w:rPr>
            </w:pPr>
            <w:r w:rsidRPr="008F73D9">
              <w:rPr>
                <w:rFonts w:ascii="VAG Rounded Std" w:hAnsi="VAG Rounded Std"/>
              </w:rPr>
              <w:t xml:space="preserve">Excellent interpersonal skills with the ability to form trusted relationships with colleagues and partners, and with families and parents.  </w:t>
            </w:r>
          </w:p>
        </w:tc>
        <w:tc>
          <w:tcPr>
            <w:tcW w:w="567" w:type="dxa"/>
            <w:shd w:val="clear" w:color="auto" w:fill="FFFFFF" w:themeFill="background1"/>
          </w:tcPr>
          <w:p w14:paraId="490C27DC" w14:textId="410957EC"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17AD93B2" w14:textId="77777777" w:rsidR="00E66A3A" w:rsidRPr="008F73D9" w:rsidRDefault="00E66A3A" w:rsidP="00E66A3A">
            <w:pPr>
              <w:jc w:val="center"/>
              <w:rPr>
                <w:rFonts w:ascii="VAGRounded LT Bold" w:hAnsi="VAGRounded LT Bold"/>
              </w:rPr>
            </w:pPr>
          </w:p>
        </w:tc>
      </w:tr>
      <w:tr w:rsidR="00E66A3A" w:rsidRPr="008F73D9" w14:paraId="3F6C8D41" w14:textId="77777777" w:rsidTr="003A5F1C">
        <w:tc>
          <w:tcPr>
            <w:tcW w:w="484" w:type="dxa"/>
          </w:tcPr>
          <w:p w14:paraId="4BC6DBBF" w14:textId="63D67A5D" w:rsidR="00E66A3A" w:rsidRPr="008F73D9" w:rsidRDefault="00E66A3A" w:rsidP="00E66A3A">
            <w:pPr>
              <w:rPr>
                <w:rFonts w:ascii="VAGRounded LT Bold" w:hAnsi="VAGRounded LT Bold"/>
              </w:rPr>
            </w:pPr>
            <w:r w:rsidRPr="008F73D9">
              <w:rPr>
                <w:rFonts w:ascii="VAGRounded LT Bold" w:hAnsi="VAGRounded LT Bold"/>
              </w:rPr>
              <w:t>7</w:t>
            </w:r>
          </w:p>
        </w:tc>
        <w:tc>
          <w:tcPr>
            <w:tcW w:w="7308" w:type="dxa"/>
          </w:tcPr>
          <w:p w14:paraId="535371D1" w14:textId="60D43891" w:rsidR="00E66A3A" w:rsidRPr="008F73D9" w:rsidRDefault="00E66A3A" w:rsidP="00E66A3A">
            <w:pPr>
              <w:spacing w:after="100" w:afterAutospacing="1"/>
              <w:rPr>
                <w:rFonts w:ascii="VAG Rounded Std" w:hAnsi="VAG Rounded Std"/>
              </w:rPr>
            </w:pPr>
            <w:r w:rsidRPr="008F73D9">
              <w:rPr>
                <w:rFonts w:ascii="VAG Rounded Std" w:eastAsia="Times New Roman" w:hAnsi="VAG Rounded Std"/>
                <w:lang w:val="en-US"/>
              </w:rPr>
              <w:t>Understanding of the potential emotional impact of pregnancy and birth, on mothers, and the demands of parenthood on families, and family relationships.</w:t>
            </w:r>
          </w:p>
        </w:tc>
        <w:tc>
          <w:tcPr>
            <w:tcW w:w="567" w:type="dxa"/>
            <w:shd w:val="clear" w:color="auto" w:fill="FFFFFF" w:themeFill="background1"/>
          </w:tcPr>
          <w:p w14:paraId="0196D4C1" w14:textId="1E7EDC2B"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0DE4B5B7" w14:textId="77777777" w:rsidR="00E66A3A" w:rsidRPr="008F73D9" w:rsidRDefault="00E66A3A" w:rsidP="00E66A3A">
            <w:pPr>
              <w:jc w:val="center"/>
              <w:rPr>
                <w:rFonts w:ascii="VAGRounded LT Bold" w:hAnsi="VAGRounded LT Bold"/>
              </w:rPr>
            </w:pPr>
          </w:p>
        </w:tc>
      </w:tr>
      <w:tr w:rsidR="00E66A3A" w:rsidRPr="008F73D9" w14:paraId="5E099F22" w14:textId="77777777" w:rsidTr="003A5F1C">
        <w:tc>
          <w:tcPr>
            <w:tcW w:w="484" w:type="dxa"/>
          </w:tcPr>
          <w:p w14:paraId="45CB103B" w14:textId="30868B47" w:rsidR="00E66A3A" w:rsidRPr="008F73D9" w:rsidRDefault="00E66A3A" w:rsidP="00E66A3A">
            <w:pPr>
              <w:rPr>
                <w:rFonts w:ascii="VAGRounded LT Bold" w:hAnsi="VAGRounded LT Bold"/>
              </w:rPr>
            </w:pPr>
            <w:r w:rsidRPr="008F73D9">
              <w:rPr>
                <w:rFonts w:ascii="VAGRounded LT Bold" w:hAnsi="VAGRounded LT Bold"/>
              </w:rPr>
              <w:t>8</w:t>
            </w:r>
          </w:p>
        </w:tc>
        <w:tc>
          <w:tcPr>
            <w:tcW w:w="7308" w:type="dxa"/>
          </w:tcPr>
          <w:p w14:paraId="3162295A" w14:textId="488AF43B" w:rsidR="00E66A3A" w:rsidRPr="008F73D9" w:rsidRDefault="00E66A3A" w:rsidP="00E66A3A">
            <w:r w:rsidRPr="008F73D9">
              <w:rPr>
                <w:rFonts w:ascii="VAG Rounded Std" w:hAnsi="VAG Rounded Std"/>
              </w:rPr>
              <w:t xml:space="preserve">Understanding of the challenges faced by a diverse range of families living in different areas of Bradford, and from different backgrounds. </w:t>
            </w:r>
          </w:p>
        </w:tc>
        <w:tc>
          <w:tcPr>
            <w:tcW w:w="567" w:type="dxa"/>
            <w:shd w:val="clear" w:color="auto" w:fill="FFFFFF" w:themeFill="background1"/>
          </w:tcPr>
          <w:p w14:paraId="66204FF1" w14:textId="03D11DFD" w:rsidR="00E66A3A" w:rsidRPr="008F73D9" w:rsidRDefault="00CC2273" w:rsidP="00E66A3A">
            <w:pPr>
              <w:jc w:val="center"/>
              <w:rPr>
                <w:rFonts w:ascii="VAGRounded LT Bold" w:hAnsi="VAGRounded LT Bold"/>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896F40A" w14:textId="77777777" w:rsidR="00E66A3A" w:rsidRPr="008F73D9" w:rsidRDefault="00E66A3A" w:rsidP="00E66A3A">
            <w:pPr>
              <w:jc w:val="center"/>
              <w:rPr>
                <w:rFonts w:ascii="Segoe UI Symbol" w:hAnsi="Segoe UI Symbol" w:cs="Segoe UI Symbol"/>
                <w:color w:val="333333"/>
              </w:rPr>
            </w:pPr>
          </w:p>
        </w:tc>
      </w:tr>
      <w:tr w:rsidR="00E66A3A" w:rsidRPr="008F73D9" w14:paraId="4AD84518" w14:textId="77777777" w:rsidTr="003A5F1C">
        <w:tc>
          <w:tcPr>
            <w:tcW w:w="484" w:type="dxa"/>
          </w:tcPr>
          <w:p w14:paraId="3DF6D3BA" w14:textId="20FB64E8" w:rsidR="00E66A3A" w:rsidRPr="008F73D9" w:rsidRDefault="00E66A3A" w:rsidP="00E66A3A">
            <w:pPr>
              <w:rPr>
                <w:rFonts w:ascii="VAGRounded LT Bold" w:hAnsi="VAGRounded LT Bold"/>
              </w:rPr>
            </w:pPr>
            <w:r w:rsidRPr="008F73D9">
              <w:rPr>
                <w:rFonts w:ascii="VAGRounded LT Bold" w:hAnsi="VAGRounded LT Bold"/>
              </w:rPr>
              <w:t>9</w:t>
            </w:r>
          </w:p>
        </w:tc>
        <w:tc>
          <w:tcPr>
            <w:tcW w:w="7308" w:type="dxa"/>
          </w:tcPr>
          <w:p w14:paraId="464F2CDC" w14:textId="1B98B9FE" w:rsidR="00E66A3A" w:rsidRPr="008F73D9" w:rsidRDefault="00E66A3A" w:rsidP="00E66A3A">
            <w:pPr>
              <w:rPr>
                <w:rFonts w:ascii="VAG Rounded Std" w:hAnsi="VAG Rounded Std"/>
              </w:rPr>
            </w:pPr>
            <w:r w:rsidRPr="008F73D9">
              <w:rPr>
                <w:rFonts w:ascii="VAG Rounded Std" w:hAnsi="VAG Rounded Std"/>
              </w:rPr>
              <w:t>Understanding of parent</w:t>
            </w:r>
            <w:r w:rsidR="004C6497">
              <w:rPr>
                <w:rFonts w:ascii="VAG Rounded Std" w:hAnsi="VAG Rounded Std"/>
              </w:rPr>
              <w:t>-</w:t>
            </w:r>
            <w:r w:rsidRPr="008F73D9">
              <w:rPr>
                <w:rFonts w:ascii="VAG Rounded Std" w:hAnsi="VAG Rounded Std"/>
              </w:rPr>
              <w:t>infant relationship and the way in which emotional distress, stress, and social isolation can impact on parent-infant relationships</w:t>
            </w:r>
          </w:p>
        </w:tc>
        <w:tc>
          <w:tcPr>
            <w:tcW w:w="567" w:type="dxa"/>
            <w:shd w:val="clear" w:color="auto" w:fill="FFFFFF" w:themeFill="background1"/>
          </w:tcPr>
          <w:p w14:paraId="0C8E4E47" w14:textId="08782783"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2DBF0D7D" w14:textId="77777777" w:rsidR="00E66A3A" w:rsidRPr="008F73D9" w:rsidRDefault="00E66A3A" w:rsidP="00E66A3A">
            <w:pPr>
              <w:jc w:val="center"/>
              <w:rPr>
                <w:rFonts w:ascii="VAGRounded LT Bold" w:hAnsi="VAGRounded LT Bold"/>
              </w:rPr>
            </w:pPr>
          </w:p>
        </w:tc>
      </w:tr>
      <w:tr w:rsidR="00E66A3A" w:rsidRPr="008F73D9" w14:paraId="5EB7867F" w14:textId="77777777" w:rsidTr="003A5F1C">
        <w:tc>
          <w:tcPr>
            <w:tcW w:w="484" w:type="dxa"/>
          </w:tcPr>
          <w:p w14:paraId="0F57406D" w14:textId="51CA5416" w:rsidR="00E66A3A" w:rsidRPr="008F73D9" w:rsidRDefault="00E66A3A" w:rsidP="00E66A3A">
            <w:pPr>
              <w:rPr>
                <w:rFonts w:ascii="VAGRounded LT Bold" w:hAnsi="VAGRounded LT Bold"/>
              </w:rPr>
            </w:pPr>
            <w:r w:rsidRPr="008F73D9">
              <w:rPr>
                <w:rFonts w:ascii="VAGRounded LT Bold" w:hAnsi="VAGRounded LT Bold"/>
              </w:rPr>
              <w:t>10</w:t>
            </w:r>
          </w:p>
        </w:tc>
        <w:tc>
          <w:tcPr>
            <w:tcW w:w="7308" w:type="dxa"/>
          </w:tcPr>
          <w:p w14:paraId="4E8C80BE" w14:textId="44564F41" w:rsidR="00E66A3A" w:rsidRPr="008F73D9" w:rsidRDefault="00E66A3A" w:rsidP="00E66A3A">
            <w:pPr>
              <w:rPr>
                <w:rFonts w:ascii="VAG Rounded Std" w:hAnsi="VAG Rounded Std"/>
              </w:rPr>
            </w:pPr>
            <w:r w:rsidRPr="008F73D9">
              <w:rPr>
                <w:rFonts w:ascii="VAG Rounded Std" w:hAnsi="VAG Rounded Std"/>
              </w:rPr>
              <w:t xml:space="preserve">Excellent time management, and organisation with the ability to work autonomously to effectively plan and prioritise, use own initiative and decision-making skills. </w:t>
            </w:r>
          </w:p>
        </w:tc>
        <w:tc>
          <w:tcPr>
            <w:tcW w:w="567" w:type="dxa"/>
            <w:shd w:val="clear" w:color="auto" w:fill="FFFFFF" w:themeFill="background1"/>
          </w:tcPr>
          <w:p w14:paraId="5592AEAC" w14:textId="049093B3"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6B62F1B3" w14:textId="77777777" w:rsidR="00E66A3A" w:rsidRPr="008F73D9" w:rsidRDefault="00E66A3A" w:rsidP="00E66A3A">
            <w:pPr>
              <w:jc w:val="center"/>
              <w:rPr>
                <w:rFonts w:ascii="VAGRounded LT Bold" w:hAnsi="VAGRounded LT Bold"/>
              </w:rPr>
            </w:pPr>
          </w:p>
        </w:tc>
      </w:tr>
      <w:tr w:rsidR="00E66A3A" w:rsidRPr="008F73D9" w14:paraId="1C3E06F7" w14:textId="77777777" w:rsidTr="003A5F1C">
        <w:tc>
          <w:tcPr>
            <w:tcW w:w="484" w:type="dxa"/>
          </w:tcPr>
          <w:p w14:paraId="5F682803" w14:textId="19066673" w:rsidR="00E66A3A" w:rsidRPr="008F73D9" w:rsidRDefault="00E66A3A" w:rsidP="00E66A3A">
            <w:pPr>
              <w:rPr>
                <w:rFonts w:ascii="VAGRounded LT Bold" w:hAnsi="VAGRounded LT Bold"/>
              </w:rPr>
            </w:pPr>
            <w:r w:rsidRPr="008F73D9">
              <w:rPr>
                <w:rFonts w:ascii="VAGRounded LT Bold" w:hAnsi="VAGRounded LT Bold"/>
              </w:rPr>
              <w:t>11</w:t>
            </w:r>
          </w:p>
        </w:tc>
        <w:tc>
          <w:tcPr>
            <w:tcW w:w="7308" w:type="dxa"/>
          </w:tcPr>
          <w:p w14:paraId="6F516AEE" w14:textId="3E2B3F10" w:rsidR="00E66A3A" w:rsidRPr="008F73D9" w:rsidRDefault="00E66A3A" w:rsidP="00E66A3A">
            <w:pPr>
              <w:rPr>
                <w:rFonts w:ascii="VAG Rounded Std" w:hAnsi="VAG Rounded Std"/>
              </w:rPr>
            </w:pPr>
            <w:r w:rsidRPr="008F73D9">
              <w:rPr>
                <w:rFonts w:ascii="VAG Rounded Std" w:hAnsi="VAG Rounded Std"/>
              </w:rPr>
              <w:t xml:space="preserve">Ability to be resourceful, proactive and be solution-focused when needed. </w:t>
            </w:r>
          </w:p>
        </w:tc>
        <w:tc>
          <w:tcPr>
            <w:tcW w:w="567" w:type="dxa"/>
            <w:shd w:val="clear" w:color="auto" w:fill="FFFFFF" w:themeFill="background1"/>
          </w:tcPr>
          <w:p w14:paraId="5FF01C82" w14:textId="397EFBF7"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02F2C34E" w14:textId="77777777" w:rsidR="00E66A3A" w:rsidRPr="008F73D9" w:rsidRDefault="00E66A3A" w:rsidP="00E66A3A">
            <w:pPr>
              <w:jc w:val="center"/>
              <w:rPr>
                <w:rFonts w:ascii="VAGRounded LT Bold" w:hAnsi="VAGRounded LT Bold"/>
              </w:rPr>
            </w:pPr>
          </w:p>
        </w:tc>
      </w:tr>
      <w:tr w:rsidR="00E66A3A" w:rsidRPr="008F73D9" w14:paraId="44768F79" w14:textId="77777777" w:rsidTr="003A5F1C">
        <w:tc>
          <w:tcPr>
            <w:tcW w:w="484" w:type="dxa"/>
          </w:tcPr>
          <w:p w14:paraId="6B7135B9" w14:textId="63734DDD" w:rsidR="00E66A3A" w:rsidRPr="008F73D9" w:rsidRDefault="00E66A3A" w:rsidP="00E66A3A">
            <w:pPr>
              <w:rPr>
                <w:rFonts w:ascii="VAGRounded LT Bold" w:hAnsi="VAGRounded LT Bold"/>
              </w:rPr>
            </w:pPr>
            <w:r w:rsidRPr="008F73D9">
              <w:rPr>
                <w:rFonts w:ascii="VAGRounded LT Bold" w:hAnsi="VAGRounded LT Bold"/>
              </w:rPr>
              <w:t>12</w:t>
            </w:r>
          </w:p>
        </w:tc>
        <w:tc>
          <w:tcPr>
            <w:tcW w:w="7308" w:type="dxa"/>
          </w:tcPr>
          <w:p w14:paraId="685F8CA0" w14:textId="7F2F46B7" w:rsidR="00E66A3A" w:rsidRPr="008F73D9" w:rsidRDefault="00E66A3A" w:rsidP="00E66A3A">
            <w:pPr>
              <w:rPr>
                <w:rFonts w:ascii="VAG Rounded Std" w:hAnsi="VAG Rounded Std"/>
              </w:rPr>
            </w:pPr>
            <w:r w:rsidRPr="008F73D9">
              <w:rPr>
                <w:rFonts w:ascii="VAG Rounded Std" w:hAnsi="VAG Rounded Std"/>
              </w:rPr>
              <w:t>Understanding of</w:t>
            </w:r>
            <w:r w:rsidRPr="008F73D9">
              <w:rPr>
                <w:rFonts w:ascii="VAG Rounded Std" w:eastAsia="Times New Roman" w:hAnsi="VAG Rounded Std" w:cstheme="minorHAnsi"/>
                <w:lang w:eastAsia="en-GB"/>
              </w:rPr>
              <w:t xml:space="preserve"> services available and professionals working with ‘parents to be’ and new parents </w:t>
            </w:r>
            <w:r w:rsidR="003B473F" w:rsidRPr="008F73D9">
              <w:rPr>
                <w:rFonts w:ascii="VAG Rounded Std" w:eastAsia="Times New Roman" w:hAnsi="VAG Rounded Std" w:cstheme="minorHAnsi"/>
                <w:lang w:eastAsia="en-GB"/>
              </w:rPr>
              <w:t xml:space="preserve">and all families </w:t>
            </w:r>
            <w:r w:rsidRPr="008F73D9">
              <w:rPr>
                <w:rFonts w:ascii="VAG Rounded Std" w:eastAsia="Times New Roman" w:hAnsi="VAG Rounded Std" w:cstheme="minorHAnsi"/>
                <w:lang w:eastAsia="en-GB"/>
              </w:rPr>
              <w:t>across Bradford District</w:t>
            </w:r>
          </w:p>
        </w:tc>
        <w:tc>
          <w:tcPr>
            <w:tcW w:w="567" w:type="dxa"/>
            <w:shd w:val="clear" w:color="auto" w:fill="FFFFFF" w:themeFill="background1"/>
          </w:tcPr>
          <w:p w14:paraId="680A4E5D" w14:textId="77777777" w:rsidR="00E66A3A" w:rsidRPr="008F73D9" w:rsidRDefault="00E66A3A" w:rsidP="00E66A3A">
            <w:pPr>
              <w:jc w:val="center"/>
              <w:rPr>
                <w:rFonts w:ascii="VAGRounded LT Bold" w:hAnsi="VAGRounded LT Bold"/>
              </w:rPr>
            </w:pPr>
          </w:p>
        </w:tc>
        <w:tc>
          <w:tcPr>
            <w:tcW w:w="504" w:type="dxa"/>
            <w:shd w:val="clear" w:color="auto" w:fill="FFFFFF" w:themeFill="background1"/>
          </w:tcPr>
          <w:p w14:paraId="047ECB09" w14:textId="57950693" w:rsidR="00E66A3A" w:rsidRPr="008F73D9" w:rsidRDefault="00CC2273"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r>
      <w:tr w:rsidR="00CC2273" w:rsidRPr="008F73D9" w14:paraId="652B4C04" w14:textId="77777777" w:rsidTr="003A5F1C">
        <w:tc>
          <w:tcPr>
            <w:tcW w:w="484" w:type="dxa"/>
          </w:tcPr>
          <w:p w14:paraId="29D55410" w14:textId="085B540C" w:rsidR="00CC2273" w:rsidRPr="008F73D9" w:rsidRDefault="00CC2273" w:rsidP="00CC2273">
            <w:pPr>
              <w:rPr>
                <w:rFonts w:ascii="VAGRounded LT Bold" w:hAnsi="VAGRounded LT Bold"/>
              </w:rPr>
            </w:pPr>
            <w:r w:rsidRPr="008F73D9">
              <w:rPr>
                <w:rFonts w:ascii="VAGRounded LT Bold" w:hAnsi="VAGRounded LT Bold"/>
              </w:rPr>
              <w:t>13</w:t>
            </w:r>
          </w:p>
        </w:tc>
        <w:tc>
          <w:tcPr>
            <w:tcW w:w="7308" w:type="dxa"/>
          </w:tcPr>
          <w:p w14:paraId="7806AE5E" w14:textId="2D1B575A" w:rsidR="00CC2273" w:rsidRPr="008F73D9" w:rsidRDefault="00CC2273" w:rsidP="00CC2273">
            <w:pPr>
              <w:rPr>
                <w:rFonts w:ascii="VAG Rounded Std" w:hAnsi="VAG Rounded Std"/>
              </w:rPr>
            </w:pPr>
            <w:r w:rsidRPr="008F73D9">
              <w:rPr>
                <w:rFonts w:ascii="VAG Rounded Std" w:hAnsi="VAG Rounded Std"/>
              </w:rPr>
              <w:t xml:space="preserve">Good understanding of safeguarding processes and procedures. </w:t>
            </w:r>
          </w:p>
        </w:tc>
        <w:tc>
          <w:tcPr>
            <w:tcW w:w="567" w:type="dxa"/>
            <w:shd w:val="clear" w:color="auto" w:fill="FFFFFF" w:themeFill="background1"/>
          </w:tcPr>
          <w:p w14:paraId="335C5412" w14:textId="0B2A190F" w:rsidR="00CC2273" w:rsidRPr="008F73D9" w:rsidRDefault="00CC2273" w:rsidP="00CC2273">
            <w:pPr>
              <w:jc w:val="center"/>
              <w:rPr>
                <w:rFonts w:ascii="VAGRounded LT Bold" w:hAnsi="VAGRounded LT Bold"/>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811FD31" w14:textId="77777777" w:rsidR="00CC2273" w:rsidRPr="008F73D9" w:rsidRDefault="00CC2273" w:rsidP="00CC2273">
            <w:pPr>
              <w:jc w:val="center"/>
              <w:rPr>
                <w:rFonts w:ascii="Segoe UI Symbol" w:hAnsi="Segoe UI Symbol" w:cs="Segoe UI Symbol"/>
                <w:color w:val="333333"/>
              </w:rPr>
            </w:pPr>
          </w:p>
        </w:tc>
      </w:tr>
      <w:tr w:rsidR="00CC2273" w:rsidRPr="008F73D9" w14:paraId="4F90EB1C" w14:textId="77777777" w:rsidTr="003A5F1C">
        <w:tc>
          <w:tcPr>
            <w:tcW w:w="484" w:type="dxa"/>
          </w:tcPr>
          <w:p w14:paraId="59CBF8EA" w14:textId="40686A61" w:rsidR="00CC2273" w:rsidRPr="008F73D9" w:rsidRDefault="00CC2273" w:rsidP="00CC2273">
            <w:pPr>
              <w:rPr>
                <w:rFonts w:ascii="VAGRounded LT Bold" w:hAnsi="VAGRounded LT Bold"/>
              </w:rPr>
            </w:pPr>
            <w:r w:rsidRPr="008F73D9">
              <w:rPr>
                <w:rFonts w:ascii="VAGRounded LT Bold" w:hAnsi="VAGRounded LT Bold"/>
              </w:rPr>
              <w:t>14</w:t>
            </w:r>
          </w:p>
        </w:tc>
        <w:tc>
          <w:tcPr>
            <w:tcW w:w="7308" w:type="dxa"/>
          </w:tcPr>
          <w:p w14:paraId="01190DDE" w14:textId="0CF2F270" w:rsidR="00CC2273" w:rsidRPr="008F73D9" w:rsidRDefault="00CC2273" w:rsidP="00CC2273">
            <w:pPr>
              <w:rPr>
                <w:rFonts w:ascii="VAG Rounded Std" w:hAnsi="VAG Rounded Std"/>
              </w:rPr>
            </w:pPr>
            <w:r w:rsidRPr="008F73D9">
              <w:rPr>
                <w:rFonts w:ascii="VAG Rounded Std" w:hAnsi="VAG Rounded Std"/>
              </w:rPr>
              <w:t xml:space="preserve">Ability to speak a local community language. </w:t>
            </w:r>
          </w:p>
        </w:tc>
        <w:tc>
          <w:tcPr>
            <w:tcW w:w="567" w:type="dxa"/>
            <w:shd w:val="clear" w:color="auto" w:fill="FFFFFF" w:themeFill="background1"/>
          </w:tcPr>
          <w:p w14:paraId="39359D7E" w14:textId="77777777" w:rsidR="00CC2273" w:rsidRPr="008F73D9" w:rsidRDefault="00CC2273" w:rsidP="00CC2273">
            <w:pPr>
              <w:jc w:val="center"/>
              <w:rPr>
                <w:rFonts w:ascii="VAGRounded LT Bold" w:hAnsi="VAGRounded LT Bold"/>
              </w:rPr>
            </w:pPr>
          </w:p>
        </w:tc>
        <w:tc>
          <w:tcPr>
            <w:tcW w:w="504" w:type="dxa"/>
            <w:shd w:val="clear" w:color="auto" w:fill="FFFFFF" w:themeFill="background1"/>
          </w:tcPr>
          <w:p w14:paraId="58E7CC2E" w14:textId="69101E40" w:rsidR="00CC2273" w:rsidRPr="008F73D9" w:rsidRDefault="00CC2273" w:rsidP="00CC2273">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r>
      <w:tr w:rsidR="00E66A3A" w:rsidRPr="008F73D9" w14:paraId="513567CE" w14:textId="77777777" w:rsidTr="003A5F1C">
        <w:tc>
          <w:tcPr>
            <w:tcW w:w="8863" w:type="dxa"/>
            <w:gridSpan w:val="4"/>
            <w:shd w:val="clear" w:color="auto" w:fill="F2F2F2" w:themeFill="background1" w:themeFillShade="F2"/>
          </w:tcPr>
          <w:p w14:paraId="3C61275C" w14:textId="77777777" w:rsidR="00E66A3A" w:rsidRPr="008F73D9" w:rsidRDefault="00E66A3A" w:rsidP="00E66A3A">
            <w:pPr>
              <w:rPr>
                <w:rFonts w:ascii="VAGRounded LT Bold" w:hAnsi="VAGRounded LT Bold"/>
              </w:rPr>
            </w:pPr>
            <w:r w:rsidRPr="008F73D9">
              <w:rPr>
                <w:rFonts w:ascii="VAGRounded LT Bold" w:hAnsi="VAGRounded LT Bold"/>
              </w:rPr>
              <w:t>Values</w:t>
            </w:r>
          </w:p>
        </w:tc>
      </w:tr>
      <w:tr w:rsidR="00E66A3A" w:rsidRPr="008F73D9" w14:paraId="43F77B20" w14:textId="77777777" w:rsidTr="003A5F1C">
        <w:tc>
          <w:tcPr>
            <w:tcW w:w="484" w:type="dxa"/>
          </w:tcPr>
          <w:p w14:paraId="6D6998CD" w14:textId="36CB06CC" w:rsidR="00E66A3A" w:rsidRPr="008F73D9" w:rsidRDefault="00787DEC" w:rsidP="00E66A3A">
            <w:pPr>
              <w:rPr>
                <w:rFonts w:ascii="VAGRounded LT Bold" w:hAnsi="VAGRounded LT Bold"/>
              </w:rPr>
            </w:pPr>
            <w:r w:rsidRPr="008F73D9">
              <w:rPr>
                <w:rFonts w:ascii="VAGRounded LT Bold" w:hAnsi="VAGRounded LT Bold"/>
              </w:rPr>
              <w:t>15</w:t>
            </w:r>
          </w:p>
        </w:tc>
        <w:tc>
          <w:tcPr>
            <w:tcW w:w="7308" w:type="dxa"/>
          </w:tcPr>
          <w:p w14:paraId="707DB17C" w14:textId="77777777" w:rsidR="00E66A3A" w:rsidRPr="008F73D9" w:rsidRDefault="00E66A3A" w:rsidP="00E66A3A">
            <w:pPr>
              <w:pStyle w:val="Default"/>
              <w:spacing w:after="32"/>
              <w:rPr>
                <w:sz w:val="22"/>
                <w:szCs w:val="22"/>
              </w:rPr>
            </w:pPr>
            <w:r w:rsidRPr="008F73D9">
              <w:rPr>
                <w:sz w:val="22"/>
                <w:szCs w:val="22"/>
              </w:rPr>
              <w:t xml:space="preserve">Able to </w:t>
            </w:r>
            <w:proofErr w:type="gramStart"/>
            <w:r w:rsidRPr="008F73D9">
              <w:rPr>
                <w:sz w:val="22"/>
                <w:szCs w:val="22"/>
              </w:rPr>
              <w:t>evidence Family Action’s values at all times</w:t>
            </w:r>
            <w:proofErr w:type="gramEnd"/>
            <w:r w:rsidRPr="008F73D9">
              <w:rPr>
                <w:sz w:val="22"/>
                <w:szCs w:val="22"/>
              </w:rPr>
              <w:t xml:space="preserve">, which underpin our mission of ‘building stronger families’ by: </w:t>
            </w:r>
          </w:p>
          <w:p w14:paraId="6F2DDF60"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Being </w:t>
            </w:r>
            <w:r w:rsidRPr="008F73D9">
              <w:rPr>
                <w:rFonts w:ascii="VAGRounded LT Bold" w:hAnsi="VAGRounded LT Bold"/>
                <w:sz w:val="22"/>
                <w:szCs w:val="22"/>
              </w:rPr>
              <w:t>people</w:t>
            </w:r>
            <w:r w:rsidRPr="008F73D9">
              <w:rPr>
                <w:sz w:val="22"/>
                <w:szCs w:val="22"/>
              </w:rPr>
              <w:t xml:space="preserve"> focused </w:t>
            </w:r>
          </w:p>
          <w:p w14:paraId="706C1B34"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Reflecting a </w:t>
            </w:r>
            <w:r w:rsidRPr="008F73D9">
              <w:rPr>
                <w:rFonts w:ascii="VAGRounded LT Bold" w:hAnsi="VAGRounded LT Bold"/>
                <w:sz w:val="22"/>
                <w:szCs w:val="22"/>
              </w:rPr>
              <w:t>’can do’</w:t>
            </w:r>
            <w:r w:rsidRPr="008F73D9">
              <w:rPr>
                <w:sz w:val="22"/>
                <w:szCs w:val="22"/>
              </w:rPr>
              <w:t xml:space="preserve"> approach </w:t>
            </w:r>
          </w:p>
          <w:p w14:paraId="028C3372"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Striving for </w:t>
            </w:r>
            <w:r w:rsidRPr="008F73D9">
              <w:rPr>
                <w:rFonts w:ascii="VAGRounded LT Bold" w:hAnsi="VAGRounded LT Bold"/>
                <w:sz w:val="22"/>
                <w:szCs w:val="22"/>
              </w:rPr>
              <w:t>excellence</w:t>
            </w:r>
            <w:r w:rsidRPr="008F73D9">
              <w:rPr>
                <w:sz w:val="22"/>
                <w:szCs w:val="22"/>
              </w:rPr>
              <w:t xml:space="preserve"> in everything we do </w:t>
            </w:r>
          </w:p>
          <w:p w14:paraId="44E34F3C" w14:textId="77777777" w:rsidR="00E66A3A" w:rsidRPr="008F73D9" w:rsidRDefault="00E66A3A" w:rsidP="00E66A3A">
            <w:pPr>
              <w:pStyle w:val="Default"/>
              <w:numPr>
                <w:ilvl w:val="0"/>
                <w:numId w:val="26"/>
              </w:numPr>
              <w:spacing w:after="32"/>
              <w:rPr>
                <w:sz w:val="22"/>
                <w:szCs w:val="22"/>
              </w:rPr>
            </w:pPr>
            <w:r w:rsidRPr="008F73D9">
              <w:rPr>
                <w:sz w:val="22"/>
                <w:szCs w:val="22"/>
              </w:rPr>
              <w:t xml:space="preserve">Having </w:t>
            </w:r>
            <w:r w:rsidRPr="008F73D9">
              <w:rPr>
                <w:rFonts w:ascii="VAGRounded LT Bold" w:hAnsi="VAGRounded LT Bold"/>
                <w:sz w:val="22"/>
                <w:szCs w:val="22"/>
              </w:rPr>
              <w:t>mutual respect</w:t>
            </w:r>
            <w:r w:rsidRPr="008F73D9">
              <w:rPr>
                <w:sz w:val="22"/>
                <w:szCs w:val="22"/>
              </w:rPr>
              <w:t xml:space="preserve"> for everyone we work with, work for and support through our services </w:t>
            </w:r>
          </w:p>
        </w:tc>
        <w:tc>
          <w:tcPr>
            <w:tcW w:w="567" w:type="dxa"/>
            <w:shd w:val="clear" w:color="auto" w:fill="FFFFFF" w:themeFill="background1"/>
          </w:tcPr>
          <w:p w14:paraId="4FE1F3B0" w14:textId="77777777" w:rsidR="00E66A3A" w:rsidRPr="008F73D9" w:rsidRDefault="00E66A3A" w:rsidP="00E66A3A">
            <w:pPr>
              <w:jc w:val="center"/>
              <w:rPr>
                <w:rFonts w:ascii="VAGRounded LT Bold" w:hAnsi="VAGRounded LT Bold"/>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19219836" w14:textId="77777777" w:rsidR="00E66A3A" w:rsidRPr="008F73D9" w:rsidRDefault="00E66A3A" w:rsidP="00E66A3A">
            <w:pPr>
              <w:rPr>
                <w:rFonts w:ascii="VAGRounded LT Bold" w:hAnsi="VAGRounded LT Bold"/>
              </w:rPr>
            </w:pPr>
          </w:p>
        </w:tc>
      </w:tr>
      <w:tr w:rsidR="00E66A3A" w:rsidRPr="008F73D9" w14:paraId="292E0780" w14:textId="77777777" w:rsidTr="003A5F1C">
        <w:tc>
          <w:tcPr>
            <w:tcW w:w="484" w:type="dxa"/>
          </w:tcPr>
          <w:p w14:paraId="43ACE903" w14:textId="1D9FED44" w:rsidR="00E66A3A" w:rsidRPr="008F73D9" w:rsidRDefault="00E66A3A" w:rsidP="00E66A3A">
            <w:pPr>
              <w:rPr>
                <w:rFonts w:ascii="VAGRounded LT Bold" w:hAnsi="VAGRounded LT Bold"/>
              </w:rPr>
            </w:pPr>
            <w:r w:rsidRPr="008F73D9">
              <w:rPr>
                <w:rFonts w:ascii="VAGRounded LT Bold" w:hAnsi="VAGRounded LT Bold"/>
              </w:rPr>
              <w:t>1</w:t>
            </w:r>
            <w:r w:rsidR="00787DEC" w:rsidRPr="008F73D9">
              <w:rPr>
                <w:rFonts w:ascii="VAGRounded LT Bold" w:hAnsi="VAGRounded LT Bold"/>
              </w:rPr>
              <w:t>6</w:t>
            </w:r>
          </w:p>
        </w:tc>
        <w:tc>
          <w:tcPr>
            <w:tcW w:w="7308" w:type="dxa"/>
          </w:tcPr>
          <w:p w14:paraId="58C25D96" w14:textId="4AB5E969" w:rsidR="00E66A3A" w:rsidRPr="008F73D9" w:rsidRDefault="00E66A3A" w:rsidP="00E66A3A">
            <w:pPr>
              <w:rPr>
                <w:rFonts w:ascii="VAG Rounded Std" w:eastAsia="VAG Rounded Std" w:hAnsi="VAG Rounded Std" w:cs="VAG Rounded Std"/>
                <w:color w:val="000000"/>
                <w:lang w:eastAsia="en-GB"/>
              </w:rPr>
            </w:pPr>
            <w:r w:rsidRPr="008F73D9">
              <w:rPr>
                <w:rFonts w:ascii="VAG Rounded Std" w:hAnsi="VAG Rounded Std"/>
              </w:rPr>
              <w:t xml:space="preserve">Be committed to equal opportunities and </w:t>
            </w:r>
            <w:r w:rsidRPr="008F73D9">
              <w:rPr>
                <w:rFonts w:ascii="VAG Rounded Std" w:eastAsia="VAG Rounded Std" w:hAnsi="VAG Rounded Std" w:cs="VAG Rounded Std"/>
                <w:color w:val="000000" w:themeColor="text1"/>
                <w:lang w:eastAsia="en-GB"/>
              </w:rPr>
              <w:t xml:space="preserve">uphold and comply with Family Action’s Equality, Diversity &amp; Inclusion policy in all aspects of your work, </w:t>
            </w:r>
            <w:r w:rsidRPr="008F73D9">
              <w:rPr>
                <w:rFonts w:ascii="VAG Rounded Std" w:eastAsia="VAG Rounded Std" w:hAnsi="VAG Rounded Std" w:cs="VAG Rounded Std"/>
                <w:color w:val="000000" w:themeColor="text1"/>
                <w:lang w:eastAsia="en-GB"/>
              </w:rPr>
              <w:lastRenderedPageBreak/>
              <w:t xml:space="preserve">promoting its principles amongst colleagues, service users and other members of the community. </w:t>
            </w:r>
          </w:p>
        </w:tc>
        <w:tc>
          <w:tcPr>
            <w:tcW w:w="567" w:type="dxa"/>
            <w:shd w:val="clear" w:color="auto" w:fill="FFFFFF" w:themeFill="background1"/>
          </w:tcPr>
          <w:p w14:paraId="766BA24F" w14:textId="77777777" w:rsidR="00E66A3A" w:rsidRPr="008F73D9" w:rsidRDefault="00E66A3A" w:rsidP="00E66A3A">
            <w:pPr>
              <w:jc w:val="center"/>
              <w:rPr>
                <w:rFonts w:ascii="VAGRounded LT Bold" w:hAnsi="VAGRounded LT Bold"/>
              </w:rPr>
            </w:pPr>
            <w:r w:rsidRPr="008F73D9">
              <w:rPr>
                <w:rFonts w:ascii="Segoe UI Symbol" w:hAnsi="Segoe UI Symbol" w:cs="Segoe UI Symbol"/>
                <w:color w:val="333333"/>
                <w:shd w:val="clear" w:color="auto" w:fill="FFFFFF"/>
              </w:rPr>
              <w:lastRenderedPageBreak/>
              <w:t>✓</w:t>
            </w:r>
          </w:p>
        </w:tc>
        <w:tc>
          <w:tcPr>
            <w:tcW w:w="504" w:type="dxa"/>
            <w:shd w:val="clear" w:color="auto" w:fill="FFFFFF" w:themeFill="background1"/>
          </w:tcPr>
          <w:p w14:paraId="296FEF7D" w14:textId="77777777" w:rsidR="00E66A3A" w:rsidRPr="008F73D9" w:rsidRDefault="00E66A3A" w:rsidP="00E66A3A">
            <w:pPr>
              <w:rPr>
                <w:rFonts w:ascii="VAGRounded LT Bold" w:hAnsi="VAGRounded LT Bold"/>
              </w:rPr>
            </w:pPr>
          </w:p>
        </w:tc>
      </w:tr>
      <w:tr w:rsidR="00E66A3A" w:rsidRPr="008F73D9" w14:paraId="3233C0FA" w14:textId="77777777" w:rsidTr="003A5F1C">
        <w:tc>
          <w:tcPr>
            <w:tcW w:w="8863" w:type="dxa"/>
            <w:gridSpan w:val="4"/>
            <w:shd w:val="clear" w:color="auto" w:fill="F2F2F2" w:themeFill="background1" w:themeFillShade="F2"/>
          </w:tcPr>
          <w:p w14:paraId="7101DEF8" w14:textId="77777777" w:rsidR="00E66A3A" w:rsidRPr="008F73D9" w:rsidRDefault="00E66A3A" w:rsidP="00E66A3A">
            <w:pPr>
              <w:rPr>
                <w:rFonts w:ascii="VAGRounded LT Bold" w:hAnsi="VAGRounded LT Bold"/>
              </w:rPr>
            </w:pPr>
            <w:r w:rsidRPr="008F73D9">
              <w:rPr>
                <w:rFonts w:ascii="VAGRounded LT Bold" w:hAnsi="VAGRounded LT Bold"/>
              </w:rPr>
              <w:t xml:space="preserve">In </w:t>
            </w:r>
            <w:proofErr w:type="gramStart"/>
            <w:r w:rsidRPr="008F73D9">
              <w:rPr>
                <w:rFonts w:ascii="VAGRounded LT Bold" w:hAnsi="VAGRounded LT Bold"/>
              </w:rPr>
              <w:t>addition</w:t>
            </w:r>
            <w:proofErr w:type="gramEnd"/>
          </w:p>
        </w:tc>
      </w:tr>
      <w:tr w:rsidR="00E66A3A" w:rsidRPr="008F73D9" w14:paraId="51599B1E" w14:textId="77777777" w:rsidTr="003A5F1C">
        <w:tc>
          <w:tcPr>
            <w:tcW w:w="484" w:type="dxa"/>
          </w:tcPr>
          <w:p w14:paraId="64FED937" w14:textId="1F7CAEEA" w:rsidR="00E66A3A" w:rsidRPr="008F73D9" w:rsidRDefault="00E66A3A" w:rsidP="00E66A3A">
            <w:pPr>
              <w:rPr>
                <w:rFonts w:ascii="VAGRounded LT Bold" w:hAnsi="VAGRounded LT Bold"/>
              </w:rPr>
            </w:pPr>
            <w:r w:rsidRPr="008F73D9">
              <w:rPr>
                <w:rFonts w:ascii="VAGRounded LT Bold" w:hAnsi="VAGRounded LT Bold"/>
              </w:rPr>
              <w:t>1</w:t>
            </w:r>
            <w:r w:rsidR="00787DEC" w:rsidRPr="008F73D9">
              <w:rPr>
                <w:rFonts w:ascii="VAGRounded LT Bold" w:hAnsi="VAGRounded LT Bold"/>
              </w:rPr>
              <w:t>7</w:t>
            </w:r>
          </w:p>
        </w:tc>
        <w:tc>
          <w:tcPr>
            <w:tcW w:w="7308" w:type="dxa"/>
          </w:tcPr>
          <w:p w14:paraId="2E0EBAE8" w14:textId="7576B34A" w:rsidR="00E66A3A" w:rsidRPr="008F73D9" w:rsidRDefault="00E66A3A" w:rsidP="00E66A3A">
            <w:pPr>
              <w:rPr>
                <w:rFonts w:ascii="VAG Rounded Std" w:hAnsi="VAG Rounded Std"/>
              </w:rPr>
            </w:pPr>
            <w:r w:rsidRPr="008F73D9">
              <w:rPr>
                <w:rFonts w:ascii="VAG Rounded Std" w:hAnsi="VAG Rounded Std"/>
              </w:rPr>
              <w:t>Willing to work hours in a flexible way to meet the needs of the service.</w:t>
            </w:r>
          </w:p>
        </w:tc>
        <w:tc>
          <w:tcPr>
            <w:tcW w:w="567" w:type="dxa"/>
            <w:shd w:val="clear" w:color="auto" w:fill="FFFFFF" w:themeFill="background1"/>
          </w:tcPr>
          <w:p w14:paraId="7705D3A2" w14:textId="5AFA62D0" w:rsidR="00E66A3A" w:rsidRPr="008F73D9" w:rsidRDefault="00A91E9E" w:rsidP="00E66A3A">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194DBDC" w14:textId="77777777" w:rsidR="00E66A3A" w:rsidRPr="008F73D9" w:rsidRDefault="00E66A3A" w:rsidP="00E66A3A">
            <w:pPr>
              <w:rPr>
                <w:rFonts w:ascii="VAGRounded LT Bold" w:hAnsi="VAGRounded LT Bold"/>
              </w:rPr>
            </w:pPr>
          </w:p>
        </w:tc>
      </w:tr>
      <w:tr w:rsidR="00A91E9E" w:rsidRPr="008F73D9" w14:paraId="0E1873E4" w14:textId="77777777" w:rsidTr="003A5F1C">
        <w:tc>
          <w:tcPr>
            <w:tcW w:w="484" w:type="dxa"/>
          </w:tcPr>
          <w:p w14:paraId="221D3C28" w14:textId="00FB9951" w:rsidR="00A91E9E" w:rsidRPr="008F73D9" w:rsidRDefault="00A91E9E" w:rsidP="00A91E9E">
            <w:pPr>
              <w:rPr>
                <w:rFonts w:ascii="VAGRounded LT Bold" w:hAnsi="VAGRounded LT Bold"/>
              </w:rPr>
            </w:pPr>
            <w:r w:rsidRPr="008F73D9">
              <w:rPr>
                <w:rFonts w:ascii="VAGRounded LT Bold" w:hAnsi="VAGRounded LT Bold"/>
              </w:rPr>
              <w:t>18</w:t>
            </w:r>
          </w:p>
        </w:tc>
        <w:tc>
          <w:tcPr>
            <w:tcW w:w="7308" w:type="dxa"/>
          </w:tcPr>
          <w:p w14:paraId="569984C0" w14:textId="119AAA86" w:rsidR="00A91E9E" w:rsidRPr="008F73D9" w:rsidRDefault="00A91E9E" w:rsidP="00A91E9E">
            <w:pPr>
              <w:rPr>
                <w:rFonts w:ascii="VAG Rounded Std" w:hAnsi="VAG Rounded Std"/>
              </w:rPr>
            </w:pPr>
            <w:r w:rsidRPr="008F73D9">
              <w:rPr>
                <w:rFonts w:ascii="VAG Rounded Std" w:hAnsi="VAG Rounded Std"/>
              </w:rPr>
              <w:t xml:space="preserve">Willing to work flexibly as required with an expectation of some occasional out of hours work and travel. </w:t>
            </w:r>
          </w:p>
        </w:tc>
        <w:tc>
          <w:tcPr>
            <w:tcW w:w="567" w:type="dxa"/>
            <w:shd w:val="clear" w:color="auto" w:fill="FFFFFF" w:themeFill="background1"/>
          </w:tcPr>
          <w:p w14:paraId="5A8698C2" w14:textId="52ADA922" w:rsidR="00A91E9E" w:rsidRPr="008F73D9" w:rsidRDefault="00A91E9E" w:rsidP="00A91E9E">
            <w:pPr>
              <w:jc w:val="center"/>
              <w:rPr>
                <w:rFonts w:ascii="Segoe UI Symbol" w:hAnsi="Segoe UI Symbol" w:cs="Segoe UI Symbol"/>
                <w:color w:val="333333"/>
              </w:rPr>
            </w:pPr>
            <w:r w:rsidRPr="008F73D9">
              <w:rPr>
                <w:rFonts w:ascii="Segoe UI Symbol" w:hAnsi="Segoe UI Symbol" w:cs="Segoe UI Symbol"/>
                <w:color w:val="333333"/>
                <w:shd w:val="clear" w:color="auto" w:fill="FFFFFF"/>
              </w:rPr>
              <w:t>✓</w:t>
            </w:r>
          </w:p>
        </w:tc>
        <w:tc>
          <w:tcPr>
            <w:tcW w:w="504" w:type="dxa"/>
            <w:shd w:val="clear" w:color="auto" w:fill="FFFFFF" w:themeFill="background1"/>
          </w:tcPr>
          <w:p w14:paraId="789F309A" w14:textId="77777777" w:rsidR="00A91E9E" w:rsidRPr="008F73D9" w:rsidRDefault="00A91E9E" w:rsidP="00A91E9E">
            <w:pPr>
              <w:rPr>
                <w:rFonts w:ascii="VAGRounded LT Bold" w:hAnsi="VAGRounded LT Bold"/>
              </w:rPr>
            </w:pPr>
          </w:p>
        </w:tc>
      </w:tr>
      <w:tr w:rsidR="00A91E9E" w:rsidRPr="008F73D9" w14:paraId="03C88D9F" w14:textId="77777777" w:rsidTr="003A5F1C">
        <w:trPr>
          <w:trHeight w:val="300"/>
        </w:trPr>
        <w:tc>
          <w:tcPr>
            <w:tcW w:w="484" w:type="dxa"/>
          </w:tcPr>
          <w:p w14:paraId="4B05F457" w14:textId="4ED575F6" w:rsidR="00A91E9E" w:rsidRPr="008F73D9" w:rsidRDefault="00A91E9E" w:rsidP="00A91E9E">
            <w:pPr>
              <w:rPr>
                <w:rFonts w:ascii="VAGRounded LT Bold" w:hAnsi="VAGRounded LT Bold"/>
              </w:rPr>
            </w:pPr>
            <w:r w:rsidRPr="008F73D9">
              <w:rPr>
                <w:rFonts w:ascii="VAGRounded LT Bold" w:hAnsi="VAGRounded LT Bold"/>
              </w:rPr>
              <w:t>19</w:t>
            </w:r>
          </w:p>
        </w:tc>
        <w:tc>
          <w:tcPr>
            <w:tcW w:w="7308" w:type="dxa"/>
          </w:tcPr>
          <w:p w14:paraId="0C1323FE" w14:textId="2A18E3AA" w:rsidR="00A91E9E" w:rsidRPr="008F73D9" w:rsidRDefault="00A91E9E" w:rsidP="00A91E9E">
            <w:pPr>
              <w:rPr>
                <w:rFonts w:ascii="VAG Rounded Std" w:eastAsia="VAG Rounded Std" w:hAnsi="VAG Rounded Std" w:cs="VAG Rounded Std"/>
              </w:rPr>
            </w:pPr>
            <w:r w:rsidRPr="008F73D9">
              <w:rPr>
                <w:rFonts w:ascii="VAG Rounded Std" w:hAnsi="VAG Rounded Std"/>
              </w:rPr>
              <w:t xml:space="preserve">Access to a business insured vehicle to travel across the Bradford area. </w:t>
            </w:r>
          </w:p>
        </w:tc>
        <w:tc>
          <w:tcPr>
            <w:tcW w:w="567" w:type="dxa"/>
            <w:shd w:val="clear" w:color="auto" w:fill="FFFFFF" w:themeFill="background1"/>
          </w:tcPr>
          <w:p w14:paraId="0394174E" w14:textId="755174D8" w:rsidR="00A91E9E" w:rsidRPr="008F73D9" w:rsidRDefault="00A91E9E" w:rsidP="00A91E9E">
            <w:pPr>
              <w:jc w:val="center"/>
              <w:rPr>
                <w:rFonts w:ascii="Segoe UI Symbol" w:hAnsi="Segoe UI Symbol" w:cs="Segoe UI Symbol"/>
                <w:color w:val="333333"/>
              </w:rPr>
            </w:pPr>
          </w:p>
        </w:tc>
        <w:tc>
          <w:tcPr>
            <w:tcW w:w="504" w:type="dxa"/>
            <w:shd w:val="clear" w:color="auto" w:fill="FFFFFF" w:themeFill="background1"/>
          </w:tcPr>
          <w:p w14:paraId="7A4C0636" w14:textId="6B3E5743" w:rsidR="00A91E9E" w:rsidRPr="008F73D9" w:rsidRDefault="00A91E9E" w:rsidP="00A91E9E">
            <w:pPr>
              <w:rPr>
                <w:rFonts w:ascii="VAGRounded LT Bold" w:hAnsi="VAGRounded LT Bold"/>
              </w:rPr>
            </w:pPr>
            <w:r w:rsidRPr="008F73D9">
              <w:rPr>
                <w:rFonts w:ascii="Segoe UI Symbol" w:hAnsi="Segoe UI Symbol" w:cs="Segoe UI Symbol"/>
                <w:color w:val="333333"/>
                <w:shd w:val="clear" w:color="auto" w:fill="FFFFFF"/>
              </w:rPr>
              <w:t>✓</w:t>
            </w:r>
          </w:p>
        </w:tc>
      </w:tr>
    </w:tbl>
    <w:p w14:paraId="769D0D3C" w14:textId="77777777" w:rsidR="0066334B" w:rsidRPr="008F73D9" w:rsidRDefault="0066334B" w:rsidP="00887DA0">
      <w:pPr>
        <w:pStyle w:val="Default"/>
        <w:rPr>
          <w:sz w:val="22"/>
          <w:szCs w:val="22"/>
        </w:rPr>
      </w:pPr>
    </w:p>
    <w:sectPr w:rsidR="0066334B" w:rsidRPr="008F73D9" w:rsidSect="003B71C7">
      <w:headerReference w:type="default" r:id="rId10"/>
      <w:foot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3907" w14:textId="77777777" w:rsidR="00F22D31" w:rsidRDefault="00F22D31" w:rsidP="00C0154F">
      <w:pPr>
        <w:spacing w:after="0" w:line="240" w:lineRule="auto"/>
      </w:pPr>
      <w:r>
        <w:separator/>
      </w:r>
    </w:p>
  </w:endnote>
  <w:endnote w:type="continuationSeparator" w:id="0">
    <w:p w14:paraId="1446ABE5" w14:textId="77777777" w:rsidR="00F22D31" w:rsidRDefault="00F22D31"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67EAE7" w14:paraId="2951C23D" w14:textId="77777777" w:rsidTr="5A67EAE7">
      <w:trPr>
        <w:trHeight w:val="300"/>
      </w:trPr>
      <w:tc>
        <w:tcPr>
          <w:tcW w:w="3005" w:type="dxa"/>
        </w:tcPr>
        <w:p w14:paraId="78B3FE23" w14:textId="55A59F08" w:rsidR="5A67EAE7" w:rsidRDefault="5A67EAE7" w:rsidP="5A67EAE7">
          <w:pPr>
            <w:pStyle w:val="Header"/>
            <w:ind w:left="-115"/>
          </w:pPr>
        </w:p>
      </w:tc>
      <w:tc>
        <w:tcPr>
          <w:tcW w:w="3005" w:type="dxa"/>
        </w:tcPr>
        <w:p w14:paraId="49C4B02B" w14:textId="0E41D39D" w:rsidR="5A67EAE7" w:rsidRDefault="5A67EAE7" w:rsidP="5A67EAE7">
          <w:pPr>
            <w:pStyle w:val="Header"/>
            <w:jc w:val="center"/>
          </w:pPr>
        </w:p>
      </w:tc>
      <w:tc>
        <w:tcPr>
          <w:tcW w:w="3005" w:type="dxa"/>
        </w:tcPr>
        <w:p w14:paraId="3E016CE2" w14:textId="19850ECF" w:rsidR="5A67EAE7" w:rsidRDefault="5A67EAE7" w:rsidP="5A67EAE7">
          <w:pPr>
            <w:pStyle w:val="Header"/>
            <w:ind w:right="-115"/>
            <w:jc w:val="right"/>
          </w:pPr>
        </w:p>
      </w:tc>
    </w:tr>
  </w:tbl>
  <w:p w14:paraId="2A9F4F84" w14:textId="3BC7A1C7" w:rsidR="5A67EAE7" w:rsidRDefault="5A67EAE7" w:rsidP="5A67E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628A" w14:textId="77777777" w:rsidR="00F22D31" w:rsidRDefault="00F22D31" w:rsidP="00C0154F">
      <w:pPr>
        <w:spacing w:after="0" w:line="240" w:lineRule="auto"/>
      </w:pPr>
      <w:r>
        <w:separator/>
      </w:r>
    </w:p>
  </w:footnote>
  <w:footnote w:type="continuationSeparator" w:id="0">
    <w:p w14:paraId="6B01593C" w14:textId="77777777" w:rsidR="00F22D31" w:rsidRDefault="00F22D31"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CAB0" w14:textId="30561391" w:rsidR="000515C1" w:rsidRPr="000515C1" w:rsidRDefault="008F73D9" w:rsidP="000515C1">
    <w:pPr>
      <w:pStyle w:val="Header"/>
      <w:jc w:val="right"/>
    </w:pPr>
    <w:r>
      <w:rPr>
        <w:noProof/>
      </w:rPr>
      <w:drawing>
        <wp:anchor distT="0" distB="0" distL="114300" distR="114300" simplePos="0" relativeHeight="251658240" behindDoc="1" locked="0" layoutInCell="1" allowOverlap="1" wp14:anchorId="17B4184E" wp14:editId="09F6DA8E">
          <wp:simplePos x="0" y="0"/>
          <wp:positionH relativeFrom="leftMargin">
            <wp:posOffset>930275</wp:posOffset>
          </wp:positionH>
          <wp:positionV relativeFrom="paragraph">
            <wp:posOffset>64135</wp:posOffset>
          </wp:positionV>
          <wp:extent cx="1028700" cy="723900"/>
          <wp:effectExtent l="0" t="0" r="0" b="0"/>
          <wp:wrapNone/>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anchor>
      </w:drawing>
    </w:r>
    <w:r w:rsidR="000515C1" w:rsidRPr="000515C1">
      <w:rPr>
        <w:noProof/>
      </w:rPr>
      <w:drawing>
        <wp:anchor distT="0" distB="0" distL="114300" distR="114300" simplePos="0" relativeHeight="251659264" behindDoc="1" locked="0" layoutInCell="1" allowOverlap="1" wp14:anchorId="4AE8E165" wp14:editId="64E5DFED">
          <wp:simplePos x="0" y="0"/>
          <wp:positionH relativeFrom="column">
            <wp:posOffset>3492500</wp:posOffset>
          </wp:positionH>
          <wp:positionV relativeFrom="paragraph">
            <wp:posOffset>-252730</wp:posOffset>
          </wp:positionV>
          <wp:extent cx="2760039" cy="920115"/>
          <wp:effectExtent l="0" t="0" r="0" b="0"/>
          <wp:wrapNone/>
          <wp:docPr id="1500685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0039" cy="920115"/>
                  </a:xfrm>
                  <a:prstGeom prst="rect">
                    <a:avLst/>
                  </a:prstGeom>
                  <a:noFill/>
                  <a:ln>
                    <a:noFill/>
                  </a:ln>
                </pic:spPr>
              </pic:pic>
            </a:graphicData>
          </a:graphic>
        </wp:anchor>
      </w:drawing>
    </w:r>
  </w:p>
  <w:p w14:paraId="36FEB5B0" w14:textId="66A057D2" w:rsidR="0060412A" w:rsidRDefault="0060412A" w:rsidP="5A67EA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11808"/>
    <w:multiLevelType w:val="hybridMultilevel"/>
    <w:tmpl w:val="ECF2B29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51B28060"/>
    <w:multiLevelType w:val="hybridMultilevel"/>
    <w:tmpl w:val="DEA2A32A"/>
    <w:lvl w:ilvl="0" w:tplc="F2BE1EA8">
      <w:start w:val="1"/>
      <w:numFmt w:val="decimal"/>
      <w:lvlText w:val="%1."/>
      <w:lvlJc w:val="left"/>
      <w:pPr>
        <w:ind w:left="720" w:hanging="360"/>
      </w:pPr>
    </w:lvl>
    <w:lvl w:ilvl="1" w:tplc="6F2EB462">
      <w:start w:val="1"/>
      <w:numFmt w:val="lowerLetter"/>
      <w:lvlText w:val="%2."/>
      <w:lvlJc w:val="left"/>
      <w:pPr>
        <w:ind w:left="1440" w:hanging="360"/>
      </w:pPr>
    </w:lvl>
    <w:lvl w:ilvl="2" w:tplc="B742D6DE">
      <w:start w:val="1"/>
      <w:numFmt w:val="lowerRoman"/>
      <w:lvlText w:val="%3."/>
      <w:lvlJc w:val="right"/>
      <w:pPr>
        <w:ind w:left="2160" w:hanging="180"/>
      </w:pPr>
    </w:lvl>
    <w:lvl w:ilvl="3" w:tplc="98AEDF26">
      <w:start w:val="1"/>
      <w:numFmt w:val="decimal"/>
      <w:lvlText w:val="%4."/>
      <w:lvlJc w:val="left"/>
      <w:pPr>
        <w:ind w:left="2880" w:hanging="360"/>
      </w:pPr>
    </w:lvl>
    <w:lvl w:ilvl="4" w:tplc="5E6A91D0">
      <w:start w:val="1"/>
      <w:numFmt w:val="lowerLetter"/>
      <w:lvlText w:val="%5."/>
      <w:lvlJc w:val="left"/>
      <w:pPr>
        <w:ind w:left="3600" w:hanging="360"/>
      </w:pPr>
    </w:lvl>
    <w:lvl w:ilvl="5" w:tplc="83BADCF2">
      <w:start w:val="1"/>
      <w:numFmt w:val="lowerRoman"/>
      <w:lvlText w:val="%6."/>
      <w:lvlJc w:val="right"/>
      <w:pPr>
        <w:ind w:left="4320" w:hanging="180"/>
      </w:pPr>
    </w:lvl>
    <w:lvl w:ilvl="6" w:tplc="CCA8FC14">
      <w:start w:val="1"/>
      <w:numFmt w:val="decimal"/>
      <w:lvlText w:val="%7."/>
      <w:lvlJc w:val="left"/>
      <w:pPr>
        <w:ind w:left="5040" w:hanging="360"/>
      </w:pPr>
    </w:lvl>
    <w:lvl w:ilvl="7" w:tplc="38522BCE">
      <w:start w:val="1"/>
      <w:numFmt w:val="lowerLetter"/>
      <w:lvlText w:val="%8."/>
      <w:lvlJc w:val="left"/>
      <w:pPr>
        <w:ind w:left="5760" w:hanging="360"/>
      </w:pPr>
    </w:lvl>
    <w:lvl w:ilvl="8" w:tplc="CE7ACF2A">
      <w:start w:val="1"/>
      <w:numFmt w:val="lowerRoman"/>
      <w:lvlText w:val="%9."/>
      <w:lvlJc w:val="right"/>
      <w:pPr>
        <w:ind w:left="6480" w:hanging="180"/>
      </w:pPr>
    </w:lvl>
  </w:abstractNum>
  <w:abstractNum w:abstractNumId="18"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7F094A"/>
    <w:multiLevelType w:val="hybridMultilevel"/>
    <w:tmpl w:val="B3927968"/>
    <w:lvl w:ilvl="0" w:tplc="E74E3E76">
      <w:start w:val="3"/>
      <w:numFmt w:val="decimal"/>
      <w:lvlText w:val="%1."/>
      <w:lvlJc w:val="left"/>
      <w:pPr>
        <w:ind w:left="720" w:hanging="360"/>
      </w:pPr>
    </w:lvl>
    <w:lvl w:ilvl="1" w:tplc="BE9CE6F2">
      <w:start w:val="1"/>
      <w:numFmt w:val="lowerLetter"/>
      <w:lvlText w:val="%2."/>
      <w:lvlJc w:val="left"/>
      <w:pPr>
        <w:ind w:left="1440" w:hanging="360"/>
      </w:pPr>
    </w:lvl>
    <w:lvl w:ilvl="2" w:tplc="765C3636">
      <w:start w:val="1"/>
      <w:numFmt w:val="lowerRoman"/>
      <w:lvlText w:val="%3."/>
      <w:lvlJc w:val="right"/>
      <w:pPr>
        <w:ind w:left="2160" w:hanging="180"/>
      </w:pPr>
    </w:lvl>
    <w:lvl w:ilvl="3" w:tplc="0B3098DE">
      <w:start w:val="1"/>
      <w:numFmt w:val="decimal"/>
      <w:lvlText w:val="%4."/>
      <w:lvlJc w:val="left"/>
      <w:pPr>
        <w:ind w:left="2880" w:hanging="360"/>
      </w:pPr>
    </w:lvl>
    <w:lvl w:ilvl="4" w:tplc="0308C880">
      <w:start w:val="1"/>
      <w:numFmt w:val="lowerLetter"/>
      <w:lvlText w:val="%5."/>
      <w:lvlJc w:val="left"/>
      <w:pPr>
        <w:ind w:left="3600" w:hanging="360"/>
      </w:pPr>
    </w:lvl>
    <w:lvl w:ilvl="5" w:tplc="6EBC89DC">
      <w:start w:val="1"/>
      <w:numFmt w:val="lowerRoman"/>
      <w:lvlText w:val="%6."/>
      <w:lvlJc w:val="right"/>
      <w:pPr>
        <w:ind w:left="4320" w:hanging="180"/>
      </w:pPr>
    </w:lvl>
    <w:lvl w:ilvl="6" w:tplc="282C7DA8">
      <w:start w:val="1"/>
      <w:numFmt w:val="decimal"/>
      <w:lvlText w:val="%7."/>
      <w:lvlJc w:val="left"/>
      <w:pPr>
        <w:ind w:left="5040" w:hanging="360"/>
      </w:pPr>
    </w:lvl>
    <w:lvl w:ilvl="7" w:tplc="2E106E30">
      <w:start w:val="1"/>
      <w:numFmt w:val="lowerLetter"/>
      <w:lvlText w:val="%8."/>
      <w:lvlJc w:val="left"/>
      <w:pPr>
        <w:ind w:left="5760" w:hanging="360"/>
      </w:pPr>
    </w:lvl>
    <w:lvl w:ilvl="8" w:tplc="A0B27D82">
      <w:start w:val="1"/>
      <w:numFmt w:val="lowerRoman"/>
      <w:lvlText w:val="%9."/>
      <w:lvlJc w:val="right"/>
      <w:pPr>
        <w:ind w:left="6480" w:hanging="180"/>
      </w:pPr>
    </w:lvl>
  </w:abstractNum>
  <w:abstractNum w:abstractNumId="21"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02285"/>
    <w:multiLevelType w:val="hybridMultilevel"/>
    <w:tmpl w:val="46F49098"/>
    <w:lvl w:ilvl="0" w:tplc="9E8034D4">
      <w:start w:val="1"/>
      <w:numFmt w:val="decimal"/>
      <w:lvlText w:val="%1."/>
      <w:lvlJc w:val="left"/>
      <w:pPr>
        <w:ind w:left="720" w:hanging="360"/>
      </w:pPr>
    </w:lvl>
    <w:lvl w:ilvl="1" w:tplc="116E2B9A">
      <w:start w:val="1"/>
      <w:numFmt w:val="lowerLetter"/>
      <w:lvlText w:val="%2."/>
      <w:lvlJc w:val="left"/>
      <w:pPr>
        <w:ind w:left="1440" w:hanging="360"/>
      </w:pPr>
    </w:lvl>
    <w:lvl w:ilvl="2" w:tplc="0DF60C3E">
      <w:start w:val="1"/>
      <w:numFmt w:val="lowerRoman"/>
      <w:lvlText w:val="%3."/>
      <w:lvlJc w:val="right"/>
      <w:pPr>
        <w:ind w:left="2160" w:hanging="180"/>
      </w:pPr>
    </w:lvl>
    <w:lvl w:ilvl="3" w:tplc="0AAE1D56">
      <w:start w:val="1"/>
      <w:numFmt w:val="decimal"/>
      <w:lvlText w:val="%4."/>
      <w:lvlJc w:val="left"/>
      <w:pPr>
        <w:ind w:left="2880" w:hanging="360"/>
      </w:pPr>
    </w:lvl>
    <w:lvl w:ilvl="4" w:tplc="B526E3BA">
      <w:start w:val="1"/>
      <w:numFmt w:val="lowerLetter"/>
      <w:lvlText w:val="%5."/>
      <w:lvlJc w:val="left"/>
      <w:pPr>
        <w:ind w:left="3600" w:hanging="360"/>
      </w:pPr>
    </w:lvl>
    <w:lvl w:ilvl="5" w:tplc="DEAAD27C">
      <w:start w:val="1"/>
      <w:numFmt w:val="lowerRoman"/>
      <w:lvlText w:val="%6."/>
      <w:lvlJc w:val="right"/>
      <w:pPr>
        <w:ind w:left="4320" w:hanging="180"/>
      </w:pPr>
    </w:lvl>
    <w:lvl w:ilvl="6" w:tplc="875A2E52">
      <w:start w:val="1"/>
      <w:numFmt w:val="decimal"/>
      <w:lvlText w:val="%7."/>
      <w:lvlJc w:val="left"/>
      <w:pPr>
        <w:ind w:left="5040" w:hanging="360"/>
      </w:pPr>
    </w:lvl>
    <w:lvl w:ilvl="7" w:tplc="5ADE7172">
      <w:start w:val="1"/>
      <w:numFmt w:val="lowerLetter"/>
      <w:lvlText w:val="%8."/>
      <w:lvlJc w:val="left"/>
      <w:pPr>
        <w:ind w:left="5760" w:hanging="360"/>
      </w:pPr>
    </w:lvl>
    <w:lvl w:ilvl="8" w:tplc="8CCE47FC">
      <w:start w:val="1"/>
      <w:numFmt w:val="lowerRoman"/>
      <w:lvlText w:val="%9."/>
      <w:lvlJc w:val="right"/>
      <w:pPr>
        <w:ind w:left="6480" w:hanging="180"/>
      </w:pPr>
    </w:lvl>
  </w:abstractNum>
  <w:num w:numId="1" w16cid:durableId="242226832">
    <w:abstractNumId w:val="17"/>
  </w:num>
  <w:num w:numId="2" w16cid:durableId="1415202934">
    <w:abstractNumId w:val="20"/>
  </w:num>
  <w:num w:numId="3" w16cid:durableId="755128353">
    <w:abstractNumId w:val="27"/>
  </w:num>
  <w:num w:numId="4" w16cid:durableId="749497554">
    <w:abstractNumId w:val="9"/>
  </w:num>
  <w:num w:numId="5" w16cid:durableId="31927035">
    <w:abstractNumId w:val="26"/>
  </w:num>
  <w:num w:numId="6" w16cid:durableId="1946961783">
    <w:abstractNumId w:val="5"/>
  </w:num>
  <w:num w:numId="7" w16cid:durableId="850988582">
    <w:abstractNumId w:val="3"/>
  </w:num>
  <w:num w:numId="8" w16cid:durableId="1127816193">
    <w:abstractNumId w:val="4"/>
  </w:num>
  <w:num w:numId="9" w16cid:durableId="1199246912">
    <w:abstractNumId w:val="19"/>
  </w:num>
  <w:num w:numId="10" w16cid:durableId="1222448853">
    <w:abstractNumId w:val="14"/>
  </w:num>
  <w:num w:numId="11" w16cid:durableId="608975403">
    <w:abstractNumId w:val="21"/>
  </w:num>
  <w:num w:numId="12" w16cid:durableId="574819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7726358">
    <w:abstractNumId w:val="1"/>
  </w:num>
  <w:num w:numId="14" w16cid:durableId="896358293">
    <w:abstractNumId w:val="16"/>
  </w:num>
  <w:num w:numId="15" w16cid:durableId="827675197">
    <w:abstractNumId w:val="8"/>
  </w:num>
  <w:num w:numId="16" w16cid:durableId="1609005816">
    <w:abstractNumId w:val="12"/>
  </w:num>
  <w:num w:numId="17" w16cid:durableId="1030031908">
    <w:abstractNumId w:val="7"/>
  </w:num>
  <w:num w:numId="18" w16cid:durableId="1734616826">
    <w:abstractNumId w:val="11"/>
  </w:num>
  <w:num w:numId="19" w16cid:durableId="869993487">
    <w:abstractNumId w:val="6"/>
  </w:num>
  <w:num w:numId="20" w16cid:durableId="1057508793">
    <w:abstractNumId w:val="25"/>
  </w:num>
  <w:num w:numId="21" w16cid:durableId="1377044670">
    <w:abstractNumId w:val="23"/>
  </w:num>
  <w:num w:numId="22" w16cid:durableId="1056661815">
    <w:abstractNumId w:val="0"/>
  </w:num>
  <w:num w:numId="23" w16cid:durableId="1976832298">
    <w:abstractNumId w:val="24"/>
  </w:num>
  <w:num w:numId="24" w16cid:durableId="803930992">
    <w:abstractNumId w:val="22"/>
  </w:num>
  <w:num w:numId="25" w16cid:durableId="1239897537">
    <w:abstractNumId w:val="18"/>
  </w:num>
  <w:num w:numId="26" w16cid:durableId="11496600">
    <w:abstractNumId w:val="15"/>
  </w:num>
  <w:num w:numId="27" w16cid:durableId="2146197831">
    <w:abstractNumId w:val="10"/>
  </w:num>
  <w:num w:numId="28" w16cid:durableId="899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1974"/>
    <w:rsid w:val="00022CF9"/>
    <w:rsid w:val="000263A1"/>
    <w:rsid w:val="000331F7"/>
    <w:rsid w:val="000515C1"/>
    <w:rsid w:val="00090B1F"/>
    <w:rsid w:val="000A0B3B"/>
    <w:rsid w:val="000C444C"/>
    <w:rsid w:val="000F63B2"/>
    <w:rsid w:val="00122C3F"/>
    <w:rsid w:val="00131F9B"/>
    <w:rsid w:val="00163196"/>
    <w:rsid w:val="00166D51"/>
    <w:rsid w:val="001B5255"/>
    <w:rsid w:val="001D2482"/>
    <w:rsid w:val="001E4151"/>
    <w:rsid w:val="00217AB8"/>
    <w:rsid w:val="00242318"/>
    <w:rsid w:val="002C2534"/>
    <w:rsid w:val="00302B02"/>
    <w:rsid w:val="00302F30"/>
    <w:rsid w:val="0030319F"/>
    <w:rsid w:val="0030469E"/>
    <w:rsid w:val="00311CA4"/>
    <w:rsid w:val="00317484"/>
    <w:rsid w:val="00325F5D"/>
    <w:rsid w:val="00341DC4"/>
    <w:rsid w:val="00343F3C"/>
    <w:rsid w:val="00346DA6"/>
    <w:rsid w:val="0035008A"/>
    <w:rsid w:val="00356EDF"/>
    <w:rsid w:val="00372FAB"/>
    <w:rsid w:val="00377AE8"/>
    <w:rsid w:val="003A5C4C"/>
    <w:rsid w:val="003A5F1C"/>
    <w:rsid w:val="003B2634"/>
    <w:rsid w:val="003B473F"/>
    <w:rsid w:val="003B71C7"/>
    <w:rsid w:val="003C7285"/>
    <w:rsid w:val="003E1FFD"/>
    <w:rsid w:val="003F05C1"/>
    <w:rsid w:val="00403AF9"/>
    <w:rsid w:val="0040548D"/>
    <w:rsid w:val="004176A5"/>
    <w:rsid w:val="00440FC7"/>
    <w:rsid w:val="00444301"/>
    <w:rsid w:val="00452A98"/>
    <w:rsid w:val="00452DE0"/>
    <w:rsid w:val="00481EDA"/>
    <w:rsid w:val="00483B9D"/>
    <w:rsid w:val="00486957"/>
    <w:rsid w:val="004B6358"/>
    <w:rsid w:val="004C06D3"/>
    <w:rsid w:val="004C243A"/>
    <w:rsid w:val="004C56A7"/>
    <w:rsid w:val="004C5F2B"/>
    <w:rsid w:val="004C6497"/>
    <w:rsid w:val="004E4C28"/>
    <w:rsid w:val="004E56AF"/>
    <w:rsid w:val="00515E54"/>
    <w:rsid w:val="00517B40"/>
    <w:rsid w:val="00531CFA"/>
    <w:rsid w:val="00532B39"/>
    <w:rsid w:val="005402C5"/>
    <w:rsid w:val="00541910"/>
    <w:rsid w:val="00541AFA"/>
    <w:rsid w:val="00541ED7"/>
    <w:rsid w:val="00546E34"/>
    <w:rsid w:val="00567727"/>
    <w:rsid w:val="00573F0F"/>
    <w:rsid w:val="00576F1F"/>
    <w:rsid w:val="005856C6"/>
    <w:rsid w:val="005861E7"/>
    <w:rsid w:val="005902A3"/>
    <w:rsid w:val="005B035F"/>
    <w:rsid w:val="005C6DA6"/>
    <w:rsid w:val="005D360E"/>
    <w:rsid w:val="005E29BB"/>
    <w:rsid w:val="005E2CBA"/>
    <w:rsid w:val="005E66AD"/>
    <w:rsid w:val="005F1918"/>
    <w:rsid w:val="0060412A"/>
    <w:rsid w:val="00605CD6"/>
    <w:rsid w:val="006116CD"/>
    <w:rsid w:val="006374BB"/>
    <w:rsid w:val="006408D0"/>
    <w:rsid w:val="00654468"/>
    <w:rsid w:val="0066334B"/>
    <w:rsid w:val="006633B6"/>
    <w:rsid w:val="00663787"/>
    <w:rsid w:val="006761AA"/>
    <w:rsid w:val="006A21AC"/>
    <w:rsid w:val="006C1EF6"/>
    <w:rsid w:val="006E4A3A"/>
    <w:rsid w:val="006F7B70"/>
    <w:rsid w:val="0070387C"/>
    <w:rsid w:val="00704F74"/>
    <w:rsid w:val="00732D85"/>
    <w:rsid w:val="0074145A"/>
    <w:rsid w:val="00746CD1"/>
    <w:rsid w:val="00751104"/>
    <w:rsid w:val="007858CA"/>
    <w:rsid w:val="00787DEC"/>
    <w:rsid w:val="007B54DE"/>
    <w:rsid w:val="007B5941"/>
    <w:rsid w:val="007C5070"/>
    <w:rsid w:val="007D04C0"/>
    <w:rsid w:val="007D0BB7"/>
    <w:rsid w:val="007D476C"/>
    <w:rsid w:val="007F1E59"/>
    <w:rsid w:val="007F506E"/>
    <w:rsid w:val="00864975"/>
    <w:rsid w:val="00887DA0"/>
    <w:rsid w:val="008F302F"/>
    <w:rsid w:val="008F67E5"/>
    <w:rsid w:val="008F73D9"/>
    <w:rsid w:val="0090576F"/>
    <w:rsid w:val="009161CD"/>
    <w:rsid w:val="00926B18"/>
    <w:rsid w:val="00944EBE"/>
    <w:rsid w:val="0094633F"/>
    <w:rsid w:val="009509EF"/>
    <w:rsid w:val="009527FA"/>
    <w:rsid w:val="00952DFB"/>
    <w:rsid w:val="009678BE"/>
    <w:rsid w:val="009904FA"/>
    <w:rsid w:val="009D7E73"/>
    <w:rsid w:val="009E399C"/>
    <w:rsid w:val="009F4F54"/>
    <w:rsid w:val="009F59D0"/>
    <w:rsid w:val="00A01008"/>
    <w:rsid w:val="00A07B6B"/>
    <w:rsid w:val="00A13005"/>
    <w:rsid w:val="00A1306D"/>
    <w:rsid w:val="00A23A21"/>
    <w:rsid w:val="00A315BA"/>
    <w:rsid w:val="00A650E5"/>
    <w:rsid w:val="00A732C0"/>
    <w:rsid w:val="00A761A5"/>
    <w:rsid w:val="00A82975"/>
    <w:rsid w:val="00A832BD"/>
    <w:rsid w:val="00A91E9E"/>
    <w:rsid w:val="00A927D6"/>
    <w:rsid w:val="00A948A8"/>
    <w:rsid w:val="00AB2684"/>
    <w:rsid w:val="00AB388D"/>
    <w:rsid w:val="00AC1542"/>
    <w:rsid w:val="00B04239"/>
    <w:rsid w:val="00B209C4"/>
    <w:rsid w:val="00B35770"/>
    <w:rsid w:val="00B4001F"/>
    <w:rsid w:val="00B50F45"/>
    <w:rsid w:val="00B55AC1"/>
    <w:rsid w:val="00B71C6C"/>
    <w:rsid w:val="00B810F2"/>
    <w:rsid w:val="00B94590"/>
    <w:rsid w:val="00B9662E"/>
    <w:rsid w:val="00BB398D"/>
    <w:rsid w:val="00BB414E"/>
    <w:rsid w:val="00BD08F5"/>
    <w:rsid w:val="00BE13FD"/>
    <w:rsid w:val="00BE19A7"/>
    <w:rsid w:val="00BE4F5F"/>
    <w:rsid w:val="00C0154F"/>
    <w:rsid w:val="00C041BC"/>
    <w:rsid w:val="00C10294"/>
    <w:rsid w:val="00C2500C"/>
    <w:rsid w:val="00C4226D"/>
    <w:rsid w:val="00C62B6D"/>
    <w:rsid w:val="00C665D7"/>
    <w:rsid w:val="00C67F53"/>
    <w:rsid w:val="00C83EC5"/>
    <w:rsid w:val="00CB0746"/>
    <w:rsid w:val="00CB5092"/>
    <w:rsid w:val="00CC2273"/>
    <w:rsid w:val="00CD688B"/>
    <w:rsid w:val="00CE52EE"/>
    <w:rsid w:val="00CF56AD"/>
    <w:rsid w:val="00D006BD"/>
    <w:rsid w:val="00D11B71"/>
    <w:rsid w:val="00D2733E"/>
    <w:rsid w:val="00D274C9"/>
    <w:rsid w:val="00D34EB6"/>
    <w:rsid w:val="00D51277"/>
    <w:rsid w:val="00D773E0"/>
    <w:rsid w:val="00D77738"/>
    <w:rsid w:val="00D83F11"/>
    <w:rsid w:val="00D93FC2"/>
    <w:rsid w:val="00DA34FA"/>
    <w:rsid w:val="00DC6099"/>
    <w:rsid w:val="00DD22B3"/>
    <w:rsid w:val="00DD64B7"/>
    <w:rsid w:val="00DF24DB"/>
    <w:rsid w:val="00E00D8D"/>
    <w:rsid w:val="00E07EC8"/>
    <w:rsid w:val="00E110B0"/>
    <w:rsid w:val="00E1219D"/>
    <w:rsid w:val="00E318E0"/>
    <w:rsid w:val="00E32A89"/>
    <w:rsid w:val="00E52224"/>
    <w:rsid w:val="00E60ED8"/>
    <w:rsid w:val="00E66A3A"/>
    <w:rsid w:val="00E841E6"/>
    <w:rsid w:val="00E9083D"/>
    <w:rsid w:val="00EC1FF0"/>
    <w:rsid w:val="00EE43E5"/>
    <w:rsid w:val="00EF7866"/>
    <w:rsid w:val="00F22D31"/>
    <w:rsid w:val="00F230A1"/>
    <w:rsid w:val="00F37412"/>
    <w:rsid w:val="00F425CC"/>
    <w:rsid w:val="00F45F12"/>
    <w:rsid w:val="00F53D95"/>
    <w:rsid w:val="00F57E0E"/>
    <w:rsid w:val="00F6347F"/>
    <w:rsid w:val="00F65743"/>
    <w:rsid w:val="00F82E00"/>
    <w:rsid w:val="00F84B43"/>
    <w:rsid w:val="00F84BDF"/>
    <w:rsid w:val="00F86B2C"/>
    <w:rsid w:val="00FB12A3"/>
    <w:rsid w:val="00FB5432"/>
    <w:rsid w:val="00FF23CB"/>
    <w:rsid w:val="00FF79D3"/>
    <w:rsid w:val="0198D4AE"/>
    <w:rsid w:val="02E602B5"/>
    <w:rsid w:val="053E6894"/>
    <w:rsid w:val="077A2445"/>
    <w:rsid w:val="09F58A5D"/>
    <w:rsid w:val="0D8C6AD6"/>
    <w:rsid w:val="0D9F0464"/>
    <w:rsid w:val="0FD569BC"/>
    <w:rsid w:val="1A68C749"/>
    <w:rsid w:val="1CC0FA2C"/>
    <w:rsid w:val="1D315A60"/>
    <w:rsid w:val="1DFC69D4"/>
    <w:rsid w:val="1E409960"/>
    <w:rsid w:val="1F6F52FF"/>
    <w:rsid w:val="238633EE"/>
    <w:rsid w:val="23B22CAE"/>
    <w:rsid w:val="261108F4"/>
    <w:rsid w:val="27ED8261"/>
    <w:rsid w:val="286EFF5D"/>
    <w:rsid w:val="28CBF133"/>
    <w:rsid w:val="2947E7ED"/>
    <w:rsid w:val="2DBE15E0"/>
    <w:rsid w:val="2E2E9A3F"/>
    <w:rsid w:val="2E796534"/>
    <w:rsid w:val="30C2AF96"/>
    <w:rsid w:val="314481BA"/>
    <w:rsid w:val="34CE40E4"/>
    <w:rsid w:val="38F76A8B"/>
    <w:rsid w:val="3A09CFAE"/>
    <w:rsid w:val="3AB04FAD"/>
    <w:rsid w:val="3D2A96AB"/>
    <w:rsid w:val="4047018F"/>
    <w:rsid w:val="40BBA6B2"/>
    <w:rsid w:val="40E2743C"/>
    <w:rsid w:val="431A3506"/>
    <w:rsid w:val="495C168C"/>
    <w:rsid w:val="4E8FBA19"/>
    <w:rsid w:val="51151FB9"/>
    <w:rsid w:val="56A09753"/>
    <w:rsid w:val="57693797"/>
    <w:rsid w:val="5A67EAE7"/>
    <w:rsid w:val="5CE3C866"/>
    <w:rsid w:val="5CEFD251"/>
    <w:rsid w:val="5E613A6D"/>
    <w:rsid w:val="5F251312"/>
    <w:rsid w:val="64667F05"/>
    <w:rsid w:val="669CDB7C"/>
    <w:rsid w:val="67491682"/>
    <w:rsid w:val="674E7975"/>
    <w:rsid w:val="69E2E4FB"/>
    <w:rsid w:val="6EFCA234"/>
    <w:rsid w:val="7032CD5E"/>
    <w:rsid w:val="727AEDB1"/>
    <w:rsid w:val="742D9A6F"/>
    <w:rsid w:val="7452CEB8"/>
    <w:rsid w:val="753ED2D8"/>
    <w:rsid w:val="7686980B"/>
    <w:rsid w:val="76C29F42"/>
    <w:rsid w:val="77881F03"/>
    <w:rsid w:val="784C6AA1"/>
    <w:rsid w:val="7898607D"/>
    <w:rsid w:val="78A9B8B6"/>
    <w:rsid w:val="78B5E4AD"/>
    <w:rsid w:val="78E4CDF7"/>
    <w:rsid w:val="79D25AEB"/>
    <w:rsid w:val="7F49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C7A2"/>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 w:type="paragraph" w:styleId="NormalWeb">
    <w:name w:val="Normal (Web)"/>
    <w:basedOn w:val="Normal"/>
    <w:uiPriority w:val="99"/>
    <w:unhideWhenUsed/>
    <w:rsid w:val="000331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e6c8cedba6abbad29e9b6a04b10bd15c">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23e385e942fa9e8a2b018f93d28b4c01"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1b874-0989-4811-a2a7-6b4da29ba999}"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66E43-083D-4706-898F-B5092041015B}">
  <ds:schemaRefs>
    <ds:schemaRef ds:uri="http://schemas.microsoft.com/office/2006/metadata/properties"/>
    <ds:schemaRef ds:uri="66a462e9-a2bc-46f3-9482-94ee969ee3c9"/>
    <ds:schemaRef ds:uri="e1382de4-2015-4ad8-9140-a5345cbe0d1f"/>
    <ds:schemaRef ds:uri="http://schemas.microsoft.com/office/infopath/2007/PartnerControls"/>
  </ds:schemaRefs>
</ds:datastoreItem>
</file>

<file path=customXml/itemProps2.xml><?xml version="1.0" encoding="utf-8"?>
<ds:datastoreItem xmlns:ds="http://schemas.openxmlformats.org/officeDocument/2006/customXml" ds:itemID="{FAD70FB5-8417-43C1-B412-EB6E11D3C40A}">
  <ds:schemaRefs>
    <ds:schemaRef ds:uri="http://schemas.microsoft.com/sharepoint/v3/contenttype/forms"/>
  </ds:schemaRefs>
</ds:datastoreItem>
</file>

<file path=customXml/itemProps3.xml><?xml version="1.0" encoding="utf-8"?>
<ds:datastoreItem xmlns:ds="http://schemas.openxmlformats.org/officeDocument/2006/customXml" ds:itemID="{4FCE8E33-85AB-4DEE-9FC9-68E8C4E2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82de4-2015-4ad8-9140-a5345cbe0d1f"/>
    <ds:schemaRef ds:uri="66a462e9-a2bc-46f3-9482-94ee969e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1091</Words>
  <Characters>5839</Characters>
  <Application>Microsoft Office Word</Application>
  <DocSecurity>0</DocSecurity>
  <Lines>216</Lines>
  <Paragraphs>115</Paragraphs>
  <ScaleCrop>false</ScaleCrop>
  <HeadingPairs>
    <vt:vector size="2" baseType="variant">
      <vt:variant>
        <vt:lpstr>Title</vt:lpstr>
      </vt:variant>
      <vt:variant>
        <vt:i4>1</vt:i4>
      </vt:variant>
    </vt:vector>
  </HeadingPairs>
  <TitlesOfParts>
    <vt:vector size="1" baseType="lpstr">
      <vt:lpstr>E. Job Description and Person Specification Template with Criteria</vt:lpstr>
    </vt:vector>
  </TitlesOfParts>
  <Company>HP</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Katie James</cp:lastModifiedBy>
  <cp:revision>9</cp:revision>
  <cp:lastPrinted>2015-06-26T14:26:00Z</cp:lastPrinted>
  <dcterms:created xsi:type="dcterms:W3CDTF">2026-04-01T07:02:00Z</dcterms:created>
  <dcterms:modified xsi:type="dcterms:W3CDTF">2026-06-05T15:45:00Z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MediaServiceImageTags">
    <vt:lpwstr/>
  </property>
</Properties>
</file>